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425"/>
        <w:gridCol w:w="1439"/>
        <w:gridCol w:w="1538"/>
        <w:gridCol w:w="3544"/>
        <w:gridCol w:w="2268"/>
      </w:tblGrid>
      <w:tr w:rsidR="00AA7F8A" w:rsidRPr="009E025E" w14:paraId="775B13DB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B738DB0" w14:textId="77777777" w:rsidR="00AA7F8A" w:rsidRPr="009E025E" w:rsidRDefault="00AA7F8A" w:rsidP="004D29D5">
            <w:pPr>
              <w:pStyle w:val="Textopredeterminado"/>
              <w:rPr>
                <w:rFonts w:ascii="Arial" w:hAnsi="Arial"/>
                <w:b/>
                <w:color w:val="auto"/>
                <w:sz w:val="20"/>
              </w:rPr>
            </w:pPr>
            <w:bookmarkStart w:id="0" w:name="_GoBack"/>
            <w:bookmarkEnd w:id="0"/>
            <w:r w:rsidRPr="009E025E">
              <w:rPr>
                <w:rFonts w:ascii="Arial" w:hAnsi="Arial"/>
                <w:b/>
                <w:color w:val="auto"/>
                <w:sz w:val="20"/>
              </w:rPr>
              <w:t>PROCESO: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5E66" w14:textId="77777777" w:rsidR="00AA7F8A" w:rsidRPr="009E025E" w:rsidRDefault="00B81C85" w:rsidP="004D29D5">
            <w:pPr>
              <w:pStyle w:val="Textopredeterminado"/>
              <w:rPr>
                <w:rFonts w:ascii="Arial" w:hAnsi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Control Interno de Gestión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3124" w14:textId="77777777" w:rsidR="000F2C7E" w:rsidRPr="009E025E" w:rsidRDefault="002D21E0" w:rsidP="004D29D5">
            <w:pPr>
              <w:pStyle w:val="Textopredeterminado"/>
              <w:rPr>
                <w:rFonts w:ascii="Arial" w:hAnsi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ESTRATEGICO__ MISIONAL____ APOYO___SEGUIMIENTO Y CONTROL</w:t>
            </w:r>
            <w:r w:rsidR="0046001C" w:rsidRPr="009E025E">
              <w:rPr>
                <w:rFonts w:ascii="Arial" w:hAnsi="Arial" w:cs="Arial"/>
                <w:sz w:val="20"/>
              </w:rPr>
              <w:t xml:space="preserve"> </w:t>
            </w:r>
            <w:r w:rsidRPr="009E025E">
              <w:rPr>
                <w:rFonts w:ascii="Arial" w:hAnsi="Arial" w:cs="Arial"/>
                <w:sz w:val="20"/>
              </w:rPr>
              <w:t>x__</w:t>
            </w:r>
          </w:p>
        </w:tc>
      </w:tr>
      <w:tr w:rsidR="00AA7F8A" w:rsidRPr="009E025E" w14:paraId="66BEAF89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C15BA55" w14:textId="77777777" w:rsidR="00AA7F8A" w:rsidRPr="009E025E" w:rsidRDefault="00AA7F8A" w:rsidP="004D29D5">
            <w:pPr>
              <w:pStyle w:val="Textopredeterminado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OBJETIVO DEL PROCESO: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A389" w14:textId="16F9CBD7" w:rsidR="00216547" w:rsidRPr="00BC4B08" w:rsidRDefault="00C03432" w:rsidP="00845D6F">
            <w:pPr>
              <w:pStyle w:val="Textopredeterminado"/>
              <w:jc w:val="both"/>
              <w:rPr>
                <w:color w:val="auto"/>
                <w:sz w:val="20"/>
              </w:rPr>
            </w:pPr>
            <w:r w:rsidRPr="00BC4B08">
              <w:rPr>
                <w:rFonts w:ascii="Arial" w:hAnsi="Arial" w:cs="Arial"/>
                <w:color w:val="auto"/>
                <w:sz w:val="20"/>
              </w:rPr>
              <w:t>Establecer elementos de control que permitan efectuar medición, evaluación y verificación permanente de la eficacia de los procesos</w:t>
            </w:r>
            <w:r w:rsidR="00845D6F">
              <w:rPr>
                <w:rFonts w:ascii="Arial" w:hAnsi="Arial" w:cs="Arial"/>
                <w:color w:val="auto"/>
                <w:sz w:val="20"/>
              </w:rPr>
              <w:t>,</w:t>
            </w:r>
            <w:r w:rsidRPr="00BC4B08">
              <w:rPr>
                <w:rFonts w:ascii="Arial" w:hAnsi="Arial" w:cs="Arial"/>
                <w:color w:val="auto"/>
                <w:sz w:val="20"/>
              </w:rPr>
              <w:t xml:space="preserve"> obteniendo información para </w:t>
            </w:r>
            <w:r w:rsidR="002235C8">
              <w:rPr>
                <w:rFonts w:ascii="Arial" w:hAnsi="Arial" w:cs="Arial"/>
                <w:color w:val="auto"/>
                <w:sz w:val="20"/>
              </w:rPr>
              <w:t xml:space="preserve">asesorar a la Alta Dirección </w:t>
            </w:r>
            <w:r w:rsidRPr="00BC4B08">
              <w:rPr>
                <w:rFonts w:ascii="Arial" w:hAnsi="Arial" w:cs="Arial"/>
                <w:color w:val="auto"/>
                <w:sz w:val="20"/>
              </w:rPr>
              <w:t>de la Administración Municipal.</w:t>
            </w:r>
          </w:p>
        </w:tc>
      </w:tr>
      <w:tr w:rsidR="00AA7F8A" w:rsidRPr="009E025E" w14:paraId="578B0CDC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610E62" w14:textId="77777777" w:rsidR="00AA7F8A" w:rsidRPr="009E025E" w:rsidRDefault="00AA7F8A" w:rsidP="004D29D5">
            <w:pPr>
              <w:pStyle w:val="Textopredeterminado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LIDER DEL PROCESO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A9DA" w14:textId="77777777" w:rsidR="00216547" w:rsidRPr="00BC4B08" w:rsidRDefault="00216547" w:rsidP="004D29D5">
            <w:pPr>
              <w:pStyle w:val="Textopredeterminado"/>
              <w:rPr>
                <w:rFonts w:ascii="Arial" w:hAnsi="Arial" w:cs="Arial"/>
                <w:color w:val="auto"/>
                <w:sz w:val="20"/>
              </w:rPr>
            </w:pPr>
          </w:p>
          <w:p w14:paraId="0D8E11C0" w14:textId="1DF1EAB8" w:rsidR="000F2C7E" w:rsidRPr="00BC4B08" w:rsidRDefault="00C03432" w:rsidP="004D29D5">
            <w:pPr>
              <w:pStyle w:val="Textopredeterminado"/>
              <w:rPr>
                <w:rFonts w:ascii="Arial" w:hAnsi="Arial" w:cs="Arial"/>
                <w:color w:val="auto"/>
                <w:sz w:val="20"/>
              </w:rPr>
            </w:pPr>
            <w:r w:rsidRPr="00BC4B0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B81C85" w:rsidRPr="00BC4B08">
              <w:rPr>
                <w:rFonts w:ascii="Arial" w:hAnsi="Arial" w:cs="Arial"/>
                <w:color w:val="auto"/>
                <w:sz w:val="20"/>
              </w:rPr>
              <w:t>Jefe Oficina de Control Interno</w:t>
            </w:r>
            <w:r w:rsidR="00DF4746">
              <w:rPr>
                <w:rFonts w:ascii="Arial" w:hAnsi="Arial" w:cs="Arial"/>
                <w:color w:val="auto"/>
                <w:sz w:val="20"/>
              </w:rPr>
              <w:t xml:space="preserve"> de Gestión</w:t>
            </w:r>
          </w:p>
          <w:p w14:paraId="1E4BA87A" w14:textId="77777777" w:rsidR="00216547" w:rsidRPr="00BC4B08" w:rsidRDefault="00216547" w:rsidP="004D29D5">
            <w:pPr>
              <w:pStyle w:val="Textopredeterminado"/>
              <w:rPr>
                <w:color w:val="auto"/>
                <w:sz w:val="20"/>
              </w:rPr>
            </w:pPr>
          </w:p>
        </w:tc>
      </w:tr>
      <w:tr w:rsidR="00AA7F8A" w:rsidRPr="009E025E" w14:paraId="6146F9DB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794B23" w14:textId="77777777" w:rsidR="00AA7F8A" w:rsidRPr="009E025E" w:rsidRDefault="00AA7F8A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FUENTES DE ENTRADAS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44430D1" w14:textId="77777777" w:rsidR="00AA7F8A" w:rsidRPr="009E025E" w:rsidRDefault="00AA7F8A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ENTRADAS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711971E" w14:textId="77777777" w:rsidR="00AA7F8A" w:rsidRPr="009E025E" w:rsidRDefault="00AA7F8A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ACTIVIDADES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DF47E5" w14:textId="77777777" w:rsidR="00AA7F8A" w:rsidRPr="009E025E" w:rsidRDefault="00AA7F8A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 xml:space="preserve">SALIDA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8D5E88C" w14:textId="77777777" w:rsidR="00AA7F8A" w:rsidRPr="009E025E" w:rsidRDefault="00AA7F8A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RECEPTORES DE LAS SALIDAS</w:t>
            </w:r>
          </w:p>
        </w:tc>
      </w:tr>
      <w:tr w:rsidR="00623E4D" w:rsidRPr="009E025E" w14:paraId="032A8879" w14:textId="77777777" w:rsidTr="008563A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2CD5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Proceso de Planeación estratégica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0E542" w14:textId="77777777" w:rsidR="00216547" w:rsidRDefault="00216547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58E7F4CF" w14:textId="77777777" w:rsidR="00303AE2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 xml:space="preserve">Plan de Desarrollo </w:t>
            </w:r>
            <w:r w:rsidR="000F2C7E">
              <w:rPr>
                <w:rFonts w:ascii="Arial" w:hAnsi="Arial" w:cs="Arial"/>
                <w:sz w:val="20"/>
              </w:rPr>
              <w:t>Institucional</w:t>
            </w:r>
            <w:r w:rsidR="00303AE2">
              <w:rPr>
                <w:rFonts w:ascii="Arial" w:hAnsi="Arial" w:cs="Arial"/>
                <w:sz w:val="20"/>
              </w:rPr>
              <w:t>.</w:t>
            </w:r>
          </w:p>
          <w:p w14:paraId="55A78F40" w14:textId="77777777" w:rsidR="00D266FC" w:rsidRPr="00D266FC" w:rsidRDefault="00D266FC" w:rsidP="004D29D5">
            <w:pPr>
              <w:pStyle w:val="Textodetabla"/>
              <w:jc w:val="both"/>
              <w:rPr>
                <w:rFonts w:ascii="Arial" w:hAnsi="Arial" w:cs="Arial"/>
                <w:sz w:val="14"/>
              </w:rPr>
            </w:pPr>
          </w:p>
          <w:p w14:paraId="182F733A" w14:textId="77777777" w:rsidR="00D266FC" w:rsidRDefault="00303AE2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de acción por dependencias</w:t>
            </w:r>
          </w:p>
          <w:p w14:paraId="6F643DE7" w14:textId="77777777" w:rsidR="00216547" w:rsidRPr="009E025E" w:rsidRDefault="00216547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ABD8" w14:textId="77777777" w:rsidR="00623E4D" w:rsidRPr="009E025E" w:rsidRDefault="00623E4D" w:rsidP="004D29D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25E">
              <w:rPr>
                <w:rFonts w:ascii="Arial" w:hAnsi="Arial" w:cs="Arial"/>
                <w:b/>
                <w:color w:val="auto"/>
                <w:sz w:val="20"/>
              </w:rPr>
              <w:t>P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7116" w14:textId="3D771E93" w:rsidR="00623E4D" w:rsidRDefault="00B54187" w:rsidP="004D29D5">
            <w:pPr>
              <w:pStyle w:val="Textodetabla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Planifica y define el </w:t>
            </w:r>
            <w:r w:rsidR="00623E4D" w:rsidRPr="009E025E">
              <w:rPr>
                <w:rFonts w:ascii="Arial" w:hAnsi="Arial" w:cs="Arial"/>
                <w:sz w:val="20"/>
              </w:rPr>
              <w:t xml:space="preserve">Plan de Acción y Auditoría de la Oficina </w:t>
            </w:r>
            <w:proofErr w:type="gramStart"/>
            <w:r w:rsidR="00623E4D" w:rsidRPr="009E025E">
              <w:rPr>
                <w:rFonts w:ascii="Arial" w:hAnsi="Arial" w:cs="Arial"/>
                <w:sz w:val="20"/>
              </w:rPr>
              <w:t xml:space="preserve">de </w:t>
            </w:r>
            <w:r w:rsidR="004224E8" w:rsidRPr="009E025E">
              <w:rPr>
                <w:rFonts w:ascii="Arial" w:hAnsi="Arial" w:cs="Arial"/>
                <w:sz w:val="20"/>
              </w:rPr>
              <w:t xml:space="preserve"> Control</w:t>
            </w:r>
            <w:proofErr w:type="gramEnd"/>
            <w:r w:rsidR="004224E8" w:rsidRPr="009E025E">
              <w:rPr>
                <w:rFonts w:ascii="Arial" w:hAnsi="Arial" w:cs="Arial"/>
                <w:sz w:val="20"/>
              </w:rPr>
              <w:t xml:space="preserve"> Interno</w:t>
            </w:r>
            <w:r w:rsidR="004224E8">
              <w:rPr>
                <w:rFonts w:ascii="Arial" w:hAnsi="Arial" w:cs="Arial"/>
                <w:sz w:val="20"/>
              </w:rPr>
              <w:t xml:space="preserve"> de Gestión </w:t>
            </w:r>
            <w:r>
              <w:rPr>
                <w:rFonts w:ascii="Arial" w:hAnsi="Arial" w:cs="Arial"/>
                <w:sz w:val="20"/>
              </w:rPr>
              <w:t>para la respectiva vigencia</w:t>
            </w:r>
          </w:p>
          <w:p w14:paraId="619716F5" w14:textId="77777777" w:rsidR="001B2C7B" w:rsidRDefault="001B2C7B" w:rsidP="004D29D5">
            <w:pPr>
              <w:pStyle w:val="Textodetabla"/>
              <w:jc w:val="left"/>
              <w:rPr>
                <w:rFonts w:ascii="Arial" w:hAnsi="Arial" w:cs="Arial"/>
                <w:sz w:val="20"/>
              </w:rPr>
            </w:pPr>
          </w:p>
          <w:p w14:paraId="7C589729" w14:textId="77777777" w:rsidR="001B2C7B" w:rsidRPr="009E025E" w:rsidRDefault="001B2C7B" w:rsidP="004D29D5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EEC9" w14:textId="16274F03" w:rsidR="00303AE2" w:rsidRPr="009E025E" w:rsidRDefault="00623E4D" w:rsidP="004224E8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 xml:space="preserve">Plan de Acción y Auditoría de la </w:t>
            </w:r>
            <w:r w:rsidR="004224E8" w:rsidRPr="009E025E">
              <w:rPr>
                <w:rFonts w:ascii="Arial" w:hAnsi="Arial" w:cs="Arial"/>
                <w:sz w:val="20"/>
              </w:rPr>
              <w:t xml:space="preserve"> </w:t>
            </w:r>
            <w:r w:rsidR="004224E8">
              <w:rPr>
                <w:rFonts w:ascii="Arial" w:hAnsi="Arial" w:cs="Arial"/>
                <w:sz w:val="20"/>
              </w:rPr>
              <w:t xml:space="preserve">Oficina de </w:t>
            </w:r>
            <w:r w:rsidR="004224E8" w:rsidRPr="009E025E">
              <w:rPr>
                <w:rFonts w:ascii="Arial" w:hAnsi="Arial" w:cs="Arial"/>
                <w:sz w:val="20"/>
              </w:rPr>
              <w:t>Control Interno</w:t>
            </w:r>
            <w:r w:rsidR="004224E8">
              <w:rPr>
                <w:rFonts w:ascii="Arial" w:hAnsi="Arial" w:cs="Arial"/>
                <w:sz w:val="20"/>
              </w:rPr>
              <w:t xml:space="preserve"> de Gestión</w:t>
            </w:r>
            <w:r w:rsidR="004224E8" w:rsidRPr="009E025E">
              <w:rPr>
                <w:rFonts w:ascii="Arial" w:hAnsi="Arial" w:cs="Arial"/>
                <w:sz w:val="20"/>
              </w:rPr>
              <w:t xml:space="preserve"> </w:t>
            </w:r>
            <w:r w:rsidRPr="009E025E">
              <w:rPr>
                <w:rFonts w:ascii="Arial" w:hAnsi="Arial" w:cs="Arial"/>
                <w:sz w:val="20"/>
              </w:rPr>
              <w:t xml:space="preserve">aprobado por el Comité </w:t>
            </w:r>
            <w:r w:rsidR="002B5F21">
              <w:rPr>
                <w:rFonts w:ascii="Arial" w:hAnsi="Arial" w:cs="Arial"/>
                <w:sz w:val="20"/>
              </w:rPr>
              <w:t xml:space="preserve">Institucional </w:t>
            </w:r>
            <w:r w:rsidR="00216547">
              <w:rPr>
                <w:rFonts w:ascii="Arial" w:hAnsi="Arial" w:cs="Arial"/>
                <w:sz w:val="20"/>
              </w:rPr>
              <w:t>Coordinador</w:t>
            </w:r>
            <w:r w:rsidRPr="009E025E">
              <w:rPr>
                <w:rFonts w:ascii="Arial" w:hAnsi="Arial" w:cs="Arial"/>
                <w:sz w:val="20"/>
              </w:rPr>
              <w:t xml:space="preserve"> de Control Interno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8EA0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Proceso Control Interno de Gestión</w:t>
            </w:r>
          </w:p>
          <w:p w14:paraId="7C1088D5" w14:textId="77777777" w:rsidR="00C43865" w:rsidRPr="009E025E" w:rsidRDefault="00C43865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215E4532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Alta Dirección</w:t>
            </w:r>
          </w:p>
          <w:p w14:paraId="389165B5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3CF7A2BA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Todos los procesos</w:t>
            </w:r>
          </w:p>
        </w:tc>
      </w:tr>
      <w:tr w:rsidR="00B54187" w:rsidRPr="009E025E" w14:paraId="2D01F3CE" w14:textId="77777777" w:rsidTr="008563A9">
        <w:trPr>
          <w:trHeight w:val="510"/>
        </w:trPr>
        <w:tc>
          <w:tcPr>
            <w:tcW w:w="29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247B3" w14:textId="77777777" w:rsidR="00B54187" w:rsidRPr="009E025E" w:rsidRDefault="00B54187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Proceso de Control Interno de Gestión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56B47" w14:textId="77777777" w:rsidR="00D266FC" w:rsidRPr="00D266FC" w:rsidRDefault="00D266FC" w:rsidP="004D29D5">
            <w:pPr>
              <w:pStyle w:val="Textopredeterminado"/>
              <w:jc w:val="both"/>
              <w:rPr>
                <w:rFonts w:ascii="Arial" w:hAnsi="Arial" w:cs="Arial"/>
                <w:sz w:val="14"/>
              </w:rPr>
            </w:pPr>
          </w:p>
          <w:p w14:paraId="33317E0D" w14:textId="5D69B6CB" w:rsidR="00303AE2" w:rsidRDefault="00303AE2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Plan de Acción y Auditoría de la Oficina de Control Interno</w:t>
            </w:r>
            <w:r w:rsidR="004224E8">
              <w:rPr>
                <w:rFonts w:ascii="Arial" w:hAnsi="Arial" w:cs="Arial"/>
                <w:sz w:val="20"/>
              </w:rPr>
              <w:t xml:space="preserve"> de Gestión d</w:t>
            </w:r>
            <w:r>
              <w:rPr>
                <w:rFonts w:ascii="Arial" w:hAnsi="Arial" w:cs="Arial"/>
                <w:sz w:val="20"/>
              </w:rPr>
              <w:t>e la vigencia anterior.</w:t>
            </w:r>
          </w:p>
          <w:p w14:paraId="0CBD8AD9" w14:textId="77777777" w:rsidR="004545FF" w:rsidRPr="004545FF" w:rsidRDefault="004545FF" w:rsidP="004D29D5">
            <w:pPr>
              <w:pStyle w:val="Textopredeterminado"/>
              <w:jc w:val="both"/>
              <w:rPr>
                <w:rFonts w:ascii="Arial" w:hAnsi="Arial" w:cs="Arial"/>
                <w:sz w:val="10"/>
              </w:rPr>
            </w:pPr>
          </w:p>
          <w:p w14:paraId="5E845D4E" w14:textId="6589D17B" w:rsidR="004A52F3" w:rsidRPr="00A70DA3" w:rsidRDefault="00D266FC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D266FC">
              <w:rPr>
                <w:rFonts w:ascii="Arial" w:hAnsi="Arial" w:cs="Arial"/>
                <w:color w:val="auto"/>
                <w:sz w:val="20"/>
              </w:rPr>
              <w:t xml:space="preserve">Informes de Auditoría de los </w:t>
            </w:r>
            <w:r w:rsidRPr="00A70DA3">
              <w:rPr>
                <w:rFonts w:ascii="Arial" w:hAnsi="Arial" w:cs="Arial"/>
                <w:color w:val="auto"/>
                <w:sz w:val="20"/>
              </w:rPr>
              <w:t xml:space="preserve">entes de control y la </w:t>
            </w:r>
            <w:r w:rsidR="004224E8">
              <w:rPr>
                <w:rFonts w:ascii="Arial" w:hAnsi="Arial" w:cs="Arial"/>
                <w:color w:val="auto"/>
                <w:sz w:val="20"/>
              </w:rPr>
              <w:t>Oficina de</w:t>
            </w:r>
            <w:r w:rsidR="004224E8" w:rsidRPr="009E025E">
              <w:rPr>
                <w:rFonts w:ascii="Arial" w:hAnsi="Arial" w:cs="Arial"/>
                <w:sz w:val="20"/>
              </w:rPr>
              <w:t xml:space="preserve"> Control Interno</w:t>
            </w:r>
            <w:r w:rsidR="004224E8">
              <w:rPr>
                <w:rFonts w:ascii="Arial" w:hAnsi="Arial" w:cs="Arial"/>
                <w:sz w:val="20"/>
              </w:rPr>
              <w:t xml:space="preserve"> de Gestión</w:t>
            </w:r>
            <w:r w:rsidRPr="00A70DA3"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16FC5533" w14:textId="77777777" w:rsidR="00D266FC" w:rsidRPr="00A70DA3" w:rsidRDefault="00D266FC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12"/>
              </w:rPr>
            </w:pPr>
          </w:p>
          <w:p w14:paraId="695D5387" w14:textId="77777777" w:rsidR="00D266FC" w:rsidRPr="00D266FC" w:rsidRDefault="00D266FC" w:rsidP="004D29D5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70DA3">
              <w:rPr>
                <w:rFonts w:ascii="Arial" w:hAnsi="Arial" w:cs="Arial"/>
                <w:color w:val="auto"/>
                <w:sz w:val="20"/>
              </w:rPr>
              <w:t>Informe Pormenorizado de Control Interno (cuatrimestral).</w:t>
            </w:r>
          </w:p>
          <w:p w14:paraId="3C5A3F41" w14:textId="77777777" w:rsidR="00D266FC" w:rsidRPr="00D266FC" w:rsidRDefault="00D266FC" w:rsidP="004D29D5">
            <w:pPr>
              <w:pStyle w:val="Textopredeterminado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78F4" w14:textId="77777777" w:rsidR="00B54187" w:rsidRPr="009E025E" w:rsidRDefault="00B54187" w:rsidP="004D29D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0866" w14:textId="77777777" w:rsidR="00B54187" w:rsidRPr="009E025E" w:rsidRDefault="00B54187" w:rsidP="004D29D5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104B" w14:textId="77777777" w:rsidR="00B54187" w:rsidRPr="009E025E" w:rsidRDefault="00B54187" w:rsidP="004D29D5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BB8C" w14:textId="77777777" w:rsidR="00B54187" w:rsidRPr="009E025E" w:rsidRDefault="00B54187" w:rsidP="004D29D5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23E4D" w:rsidRPr="009E025E" w14:paraId="6B807C39" w14:textId="77777777" w:rsidTr="008563A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E8BF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Proceso Mejoramiento Continuo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A7229" w14:textId="77777777" w:rsidR="004545FF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 xml:space="preserve">Auditorías internas de calidad </w:t>
            </w:r>
          </w:p>
          <w:p w14:paraId="4F0A83EF" w14:textId="77777777" w:rsidR="004545FF" w:rsidRPr="00D266FC" w:rsidRDefault="004545FF" w:rsidP="004D29D5">
            <w:pPr>
              <w:pStyle w:val="Textodetabla"/>
              <w:jc w:val="both"/>
              <w:rPr>
                <w:rFonts w:ascii="Arial" w:hAnsi="Arial" w:cs="Arial"/>
                <w:sz w:val="10"/>
              </w:rPr>
            </w:pPr>
          </w:p>
          <w:p w14:paraId="6174372C" w14:textId="77777777" w:rsid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DB406B">
              <w:rPr>
                <w:rFonts w:ascii="Arial" w:hAnsi="Arial" w:cs="Arial"/>
                <w:sz w:val="20"/>
              </w:rPr>
              <w:t>Revisión por la Dirección</w:t>
            </w:r>
          </w:p>
          <w:p w14:paraId="42757A89" w14:textId="77777777" w:rsidR="004A52F3" w:rsidRPr="00D266FC" w:rsidRDefault="004A52F3" w:rsidP="004D29D5">
            <w:pPr>
              <w:pStyle w:val="Textopredeterminad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B4A9" w14:textId="77777777" w:rsidR="00623E4D" w:rsidRPr="009E025E" w:rsidRDefault="00623E4D" w:rsidP="004D29D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7788" w14:textId="77777777" w:rsidR="00623E4D" w:rsidRPr="009E025E" w:rsidRDefault="00623E4D" w:rsidP="004D29D5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88D4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007D" w14:textId="77777777" w:rsidR="00623E4D" w:rsidRPr="009E025E" w:rsidRDefault="00623E4D" w:rsidP="004D29D5">
            <w:pPr>
              <w:pStyle w:val="Textodetabla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23E4D" w:rsidRPr="009E025E" w14:paraId="3B0E2209" w14:textId="77777777" w:rsidTr="008563A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A751E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Entidades gubernamentales del Orden Nacional y/o Departamental.</w:t>
            </w:r>
          </w:p>
          <w:p w14:paraId="66DBD4A4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3A65E" w14:textId="6DFD1627" w:rsidR="004A52F3" w:rsidRDefault="00D266FC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Metodología </w:t>
            </w:r>
            <w:r w:rsidR="00216547">
              <w:rPr>
                <w:rFonts w:ascii="Arial" w:hAnsi="Arial" w:cs="Arial"/>
                <w:sz w:val="20"/>
              </w:rPr>
              <w:t xml:space="preserve">del </w:t>
            </w:r>
            <w:r w:rsidR="00623E4D" w:rsidRPr="009E025E">
              <w:rPr>
                <w:rFonts w:ascii="Arial" w:hAnsi="Arial" w:cs="Arial"/>
                <w:sz w:val="20"/>
              </w:rPr>
              <w:t>Modelo Estándar de Control Interno - MECI (</w:t>
            </w:r>
            <w:r w:rsidR="00A0760E" w:rsidRPr="009E025E">
              <w:rPr>
                <w:rFonts w:ascii="Arial" w:hAnsi="Arial" w:cs="Arial"/>
                <w:sz w:val="20"/>
              </w:rPr>
              <w:t>2 módulos de control, 6 componentes, 13 elementos y 1 eje transversal</w:t>
            </w:r>
            <w:r w:rsidR="00216547">
              <w:rPr>
                <w:rFonts w:ascii="Arial" w:hAnsi="Arial" w:cs="Arial"/>
                <w:sz w:val="20"/>
              </w:rPr>
              <w:t>)</w:t>
            </w:r>
            <w:r w:rsidR="00A0760E" w:rsidRPr="009E025E">
              <w:rPr>
                <w:rFonts w:ascii="Arial" w:hAnsi="Arial" w:cs="Arial"/>
                <w:sz w:val="20"/>
              </w:rPr>
              <w:t xml:space="preserve"> </w:t>
            </w:r>
            <w:r w:rsidR="00623E4D" w:rsidRPr="009E025E">
              <w:rPr>
                <w:rFonts w:ascii="Arial" w:hAnsi="Arial" w:cs="Arial"/>
                <w:sz w:val="20"/>
              </w:rPr>
              <w:t>para la implementación y fortalecimiento del Sistema de Control Interno</w:t>
            </w:r>
            <w:r w:rsidR="008210F5">
              <w:rPr>
                <w:rFonts w:ascii="Arial" w:hAnsi="Arial" w:cs="Arial"/>
                <w:sz w:val="20"/>
              </w:rPr>
              <w:t>-SCI</w:t>
            </w:r>
          </w:p>
          <w:p w14:paraId="2147C417" w14:textId="0556B5E4" w:rsidR="00845D6F" w:rsidRDefault="00845D6F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6FA8D947" w14:textId="11E59295" w:rsidR="008563A9" w:rsidRDefault="00845D6F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Guía de Auditoría para Entidades Públicas, de la Función Pública</w:t>
            </w:r>
          </w:p>
          <w:p w14:paraId="0D15D682" w14:textId="48421B9D" w:rsidR="008563A9" w:rsidRPr="003D6604" w:rsidRDefault="008563A9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E7E9" w14:textId="77777777" w:rsidR="00623E4D" w:rsidRPr="009E025E" w:rsidRDefault="00623E4D" w:rsidP="004D29D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8F57" w14:textId="77777777" w:rsidR="00623E4D" w:rsidRPr="009E025E" w:rsidRDefault="00623E4D" w:rsidP="004D29D5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D133" w14:textId="77777777" w:rsidR="00623E4D" w:rsidRPr="009E025E" w:rsidRDefault="00623E4D" w:rsidP="004D29D5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6E23" w14:textId="77777777" w:rsidR="00623E4D" w:rsidRPr="009E025E" w:rsidRDefault="00623E4D" w:rsidP="004D29D5">
            <w:pPr>
              <w:pStyle w:val="Textodetabla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1B21B3" w:rsidRPr="009E025E" w14:paraId="0C9FA37B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848B759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lastRenderedPageBreak/>
              <w:t>FUENTES DE ENTRADAS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8AE8AA7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ENTRADAS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B0A00C9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ACTIVIDADES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CCE9DF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 xml:space="preserve">SALIDA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34FB75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RECEPTORES DE LAS SALIDAS</w:t>
            </w:r>
          </w:p>
        </w:tc>
      </w:tr>
      <w:tr w:rsidR="00AF5979" w:rsidRPr="009E025E" w14:paraId="55D4A8A6" w14:textId="77777777" w:rsidTr="008563A9">
        <w:trPr>
          <w:trHeight w:val="48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208FC" w14:textId="77777777" w:rsidR="003D6604" w:rsidRDefault="003D6604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283C8DA3" w14:textId="77777777" w:rsidR="00AF5979" w:rsidRPr="009E025E" w:rsidRDefault="00AF5979" w:rsidP="004D29D5">
            <w:pPr>
              <w:pStyle w:val="Textopredeterminado"/>
              <w:jc w:val="both"/>
              <w:rPr>
                <w:rFonts w:ascii="Arial" w:hAnsi="Arial" w:cs="Arial"/>
                <w:b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Proceso Control Interno de Gestión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25BF0" w14:textId="77777777" w:rsidR="001C3407" w:rsidRDefault="001C3407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45BF9772" w14:textId="77777777" w:rsidR="003D6604" w:rsidRDefault="003D6604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6221B978" w14:textId="77777777" w:rsidR="003D6604" w:rsidRDefault="003D6604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795DE917" w14:textId="0163D6D4" w:rsidR="00D50A8E" w:rsidRDefault="00AF5979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Plan de Acción y Auditoría de la O</w:t>
            </w:r>
            <w:r w:rsidR="004224E8">
              <w:rPr>
                <w:rFonts w:ascii="Arial" w:hAnsi="Arial" w:cs="Arial"/>
                <w:sz w:val="20"/>
              </w:rPr>
              <w:t xml:space="preserve">ficina </w:t>
            </w:r>
            <w:proofErr w:type="gramStart"/>
            <w:r w:rsidR="004224E8">
              <w:rPr>
                <w:rFonts w:ascii="Arial" w:hAnsi="Arial" w:cs="Arial"/>
                <w:sz w:val="20"/>
              </w:rPr>
              <w:t xml:space="preserve">de </w:t>
            </w:r>
            <w:r w:rsidR="004224E8" w:rsidRPr="009E025E">
              <w:rPr>
                <w:rFonts w:ascii="Arial" w:hAnsi="Arial" w:cs="Arial"/>
                <w:sz w:val="20"/>
              </w:rPr>
              <w:t xml:space="preserve"> Control</w:t>
            </w:r>
            <w:proofErr w:type="gramEnd"/>
            <w:r w:rsidR="004224E8" w:rsidRPr="009E025E">
              <w:rPr>
                <w:rFonts w:ascii="Arial" w:hAnsi="Arial" w:cs="Arial"/>
                <w:sz w:val="20"/>
              </w:rPr>
              <w:t xml:space="preserve"> Interno</w:t>
            </w:r>
            <w:r w:rsidR="004224E8">
              <w:rPr>
                <w:rFonts w:ascii="Arial" w:hAnsi="Arial" w:cs="Arial"/>
                <w:sz w:val="20"/>
              </w:rPr>
              <w:t xml:space="preserve"> de Gestión</w:t>
            </w:r>
            <w:r w:rsidR="004224E8" w:rsidRPr="009E025E">
              <w:rPr>
                <w:rFonts w:ascii="Arial" w:hAnsi="Arial" w:cs="Arial"/>
                <w:sz w:val="20"/>
              </w:rPr>
              <w:t xml:space="preserve"> </w:t>
            </w:r>
            <w:r w:rsidRPr="009E025E">
              <w:rPr>
                <w:rFonts w:ascii="Arial" w:hAnsi="Arial" w:cs="Arial"/>
                <w:sz w:val="20"/>
              </w:rPr>
              <w:t xml:space="preserve">aprobado por </w:t>
            </w:r>
            <w:r w:rsidR="00216547">
              <w:rPr>
                <w:rFonts w:ascii="Arial" w:hAnsi="Arial" w:cs="Arial"/>
                <w:sz w:val="20"/>
              </w:rPr>
              <w:t>el</w:t>
            </w:r>
            <w:r w:rsidRPr="009E025E">
              <w:rPr>
                <w:rFonts w:ascii="Arial" w:hAnsi="Arial" w:cs="Arial"/>
                <w:sz w:val="20"/>
              </w:rPr>
              <w:t xml:space="preserve"> </w:t>
            </w:r>
            <w:r w:rsidR="004224E8" w:rsidRPr="009E025E">
              <w:rPr>
                <w:rFonts w:ascii="Arial" w:hAnsi="Arial" w:cs="Arial"/>
                <w:sz w:val="20"/>
              </w:rPr>
              <w:t xml:space="preserve"> Comité </w:t>
            </w:r>
            <w:r w:rsidR="004224E8">
              <w:rPr>
                <w:rFonts w:ascii="Arial" w:hAnsi="Arial" w:cs="Arial"/>
                <w:sz w:val="20"/>
              </w:rPr>
              <w:t>Institucional Coordinador</w:t>
            </w:r>
            <w:r w:rsidR="004224E8" w:rsidRPr="009E025E">
              <w:rPr>
                <w:rFonts w:ascii="Arial" w:hAnsi="Arial" w:cs="Arial"/>
                <w:sz w:val="20"/>
              </w:rPr>
              <w:t xml:space="preserve"> de Control Interno</w:t>
            </w:r>
          </w:p>
          <w:p w14:paraId="22C40E92" w14:textId="77777777" w:rsidR="001C3407" w:rsidRPr="009E025E" w:rsidRDefault="001C3407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AA37" w14:textId="77777777" w:rsidR="00AF5979" w:rsidRPr="009E025E" w:rsidRDefault="00AF5979" w:rsidP="004D29D5">
            <w:pPr>
              <w:pStyle w:val="Textopredeterminad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b/>
                <w:color w:val="auto"/>
                <w:sz w:val="20"/>
              </w:rPr>
              <w:t>H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0E41" w14:textId="77777777" w:rsidR="003D6604" w:rsidRDefault="003D6604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0290AF68" w14:textId="77777777" w:rsidR="003D6604" w:rsidRDefault="003D6604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03A5C974" w14:textId="77777777" w:rsidR="003D6604" w:rsidRDefault="003D6604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14E1DC25" w14:textId="40A71E3C" w:rsidR="00AF5979" w:rsidRDefault="008C6700" w:rsidP="004D29D5">
            <w:pPr>
              <w:pStyle w:val="Textopredeterminad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BC4B08">
              <w:rPr>
                <w:rFonts w:ascii="Arial" w:hAnsi="Arial" w:cs="Arial"/>
                <w:color w:val="auto"/>
                <w:sz w:val="20"/>
              </w:rPr>
              <w:t>Ejecuta actividades</w:t>
            </w:r>
            <w:r w:rsidR="00C03432" w:rsidRPr="00BC4B08">
              <w:rPr>
                <w:rFonts w:ascii="Arial" w:hAnsi="Arial" w:cs="Arial"/>
                <w:color w:val="auto"/>
                <w:sz w:val="20"/>
              </w:rPr>
              <w:t xml:space="preserve"> de </w:t>
            </w:r>
            <w:proofErr w:type="gramStart"/>
            <w:r w:rsidR="00C03432" w:rsidRPr="00BC4B08">
              <w:rPr>
                <w:rFonts w:ascii="Arial" w:hAnsi="Arial" w:cs="Arial"/>
                <w:color w:val="auto"/>
                <w:sz w:val="20"/>
              </w:rPr>
              <w:t>informes  entidades</w:t>
            </w:r>
            <w:proofErr w:type="gramEnd"/>
            <w:r w:rsidR="00C03432" w:rsidRPr="00BC4B08">
              <w:rPr>
                <w:rFonts w:ascii="Arial" w:hAnsi="Arial" w:cs="Arial"/>
                <w:color w:val="auto"/>
                <w:sz w:val="20"/>
              </w:rPr>
              <w:t xml:space="preserve"> de orden Nacional y Municipal, </w:t>
            </w:r>
            <w:r w:rsidRPr="00BC4B0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3432" w:rsidRPr="00BC4B08">
              <w:rPr>
                <w:rFonts w:ascii="Arial" w:hAnsi="Arial" w:cs="Arial"/>
                <w:color w:val="auto"/>
                <w:sz w:val="20"/>
              </w:rPr>
              <w:t>A</w:t>
            </w:r>
            <w:r w:rsidRPr="00BC4B08">
              <w:rPr>
                <w:rFonts w:ascii="Arial" w:hAnsi="Arial" w:cs="Arial"/>
                <w:color w:val="auto"/>
                <w:sz w:val="20"/>
              </w:rPr>
              <w:t>uditoría</w:t>
            </w:r>
            <w:r w:rsidR="00C03432" w:rsidRPr="00BC4B08">
              <w:rPr>
                <w:rFonts w:ascii="Arial" w:hAnsi="Arial" w:cs="Arial"/>
                <w:color w:val="auto"/>
                <w:sz w:val="20"/>
              </w:rPr>
              <w:t>s</w:t>
            </w:r>
            <w:r w:rsidRPr="00BC4B08">
              <w:rPr>
                <w:rFonts w:ascii="Arial" w:hAnsi="Arial" w:cs="Arial"/>
                <w:color w:val="auto"/>
                <w:sz w:val="20"/>
              </w:rPr>
              <w:t xml:space="preserve"> interna</w:t>
            </w:r>
            <w:r w:rsidR="00266CD3">
              <w:rPr>
                <w:rFonts w:ascii="Arial" w:hAnsi="Arial" w:cs="Arial"/>
                <w:color w:val="auto"/>
                <w:sz w:val="20"/>
              </w:rPr>
              <w:t>s</w:t>
            </w:r>
            <w:r w:rsidRPr="00BC4B08">
              <w:rPr>
                <w:rFonts w:ascii="Arial" w:hAnsi="Arial" w:cs="Arial"/>
                <w:color w:val="auto"/>
                <w:sz w:val="20"/>
              </w:rPr>
              <w:t xml:space="preserve"> de gestión </w:t>
            </w:r>
            <w:r w:rsidR="008B0B3C" w:rsidRPr="00BC4B08">
              <w:rPr>
                <w:rFonts w:ascii="Arial" w:hAnsi="Arial" w:cs="Arial"/>
                <w:color w:val="auto"/>
                <w:sz w:val="20"/>
              </w:rPr>
              <w:t>y seguimiento</w:t>
            </w:r>
            <w:r w:rsidR="00C03432" w:rsidRPr="00BC4B08">
              <w:rPr>
                <w:rFonts w:ascii="Arial" w:hAnsi="Arial" w:cs="Arial"/>
                <w:color w:val="auto"/>
                <w:sz w:val="20"/>
              </w:rPr>
              <w:t>s</w:t>
            </w:r>
            <w:r w:rsidR="008B0B3C" w:rsidRPr="00BC4B0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EE2F0C" w:rsidRPr="00BC4B08">
              <w:rPr>
                <w:rFonts w:ascii="Arial" w:hAnsi="Arial" w:cs="Arial"/>
                <w:color w:val="auto"/>
                <w:sz w:val="20"/>
              </w:rPr>
              <w:t xml:space="preserve">contenidas en el </w:t>
            </w:r>
            <w:r w:rsidR="00AF5979" w:rsidRPr="00BC4B08">
              <w:rPr>
                <w:rFonts w:ascii="Arial" w:hAnsi="Arial" w:cs="Arial"/>
                <w:color w:val="auto"/>
                <w:sz w:val="20"/>
              </w:rPr>
              <w:t xml:space="preserve">Plan </w:t>
            </w:r>
            <w:r w:rsidR="00FE06D7" w:rsidRPr="00BC4B08">
              <w:rPr>
                <w:rFonts w:ascii="Arial" w:hAnsi="Arial" w:cs="Arial"/>
                <w:color w:val="auto"/>
                <w:sz w:val="20"/>
              </w:rPr>
              <w:t>de Acción y Auditoría de la O</w:t>
            </w:r>
            <w:r w:rsidR="004224E8">
              <w:rPr>
                <w:rFonts w:ascii="Arial" w:hAnsi="Arial" w:cs="Arial"/>
                <w:color w:val="auto"/>
                <w:sz w:val="20"/>
              </w:rPr>
              <w:t xml:space="preserve">ficina de </w:t>
            </w:r>
            <w:r w:rsidR="004224E8" w:rsidRPr="009E025E">
              <w:rPr>
                <w:rFonts w:ascii="Arial" w:hAnsi="Arial" w:cs="Arial"/>
                <w:sz w:val="20"/>
              </w:rPr>
              <w:t xml:space="preserve"> Control Interno</w:t>
            </w:r>
            <w:r w:rsidR="004224E8">
              <w:rPr>
                <w:rFonts w:ascii="Arial" w:hAnsi="Arial" w:cs="Arial"/>
                <w:sz w:val="20"/>
              </w:rPr>
              <w:t xml:space="preserve"> de Gestión</w:t>
            </w:r>
            <w:r w:rsidR="00266CD3">
              <w:rPr>
                <w:rFonts w:ascii="Arial" w:hAnsi="Arial" w:cs="Arial"/>
                <w:sz w:val="20"/>
              </w:rPr>
              <w:t>.</w:t>
            </w:r>
          </w:p>
          <w:p w14:paraId="68D488ED" w14:textId="77777777" w:rsidR="00C742B2" w:rsidRPr="00BC4B08" w:rsidRDefault="00C742B2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2C14B5A9" w14:textId="352149B7" w:rsidR="00CC3633" w:rsidRPr="00BC4B08" w:rsidRDefault="00CC3633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BC4B08">
              <w:rPr>
                <w:rFonts w:ascii="Arial" w:hAnsi="Arial" w:cs="Arial"/>
                <w:color w:val="auto"/>
                <w:sz w:val="20"/>
              </w:rPr>
              <w:t>Programa y realiza</w:t>
            </w:r>
            <w:r w:rsidR="00CB506C" w:rsidRPr="00BC4B08">
              <w:rPr>
                <w:rFonts w:ascii="Arial" w:hAnsi="Arial" w:cs="Arial"/>
                <w:color w:val="auto"/>
                <w:sz w:val="20"/>
              </w:rPr>
              <w:t xml:space="preserve"> las auditorí</w:t>
            </w:r>
            <w:r w:rsidRPr="00BC4B08">
              <w:rPr>
                <w:rFonts w:ascii="Arial" w:hAnsi="Arial" w:cs="Arial"/>
                <w:color w:val="auto"/>
                <w:sz w:val="20"/>
              </w:rPr>
              <w:t xml:space="preserve">as de control interno en la entidad, identificando </w:t>
            </w:r>
            <w:r w:rsidR="00A70DA3">
              <w:rPr>
                <w:rFonts w:ascii="Arial" w:hAnsi="Arial" w:cs="Arial"/>
                <w:color w:val="auto"/>
                <w:sz w:val="20"/>
              </w:rPr>
              <w:t>las debilidades y los riesgo</w:t>
            </w:r>
            <w:r w:rsidR="004D0511">
              <w:rPr>
                <w:rFonts w:ascii="Arial" w:hAnsi="Arial" w:cs="Arial"/>
                <w:color w:val="auto"/>
                <w:sz w:val="20"/>
              </w:rPr>
              <w:t>s</w:t>
            </w:r>
            <w:r w:rsidR="00321116">
              <w:rPr>
                <w:rFonts w:ascii="Arial" w:hAnsi="Arial" w:cs="Arial"/>
                <w:color w:val="auto"/>
                <w:sz w:val="20"/>
              </w:rPr>
              <w:t>,</w:t>
            </w:r>
            <w:r w:rsidR="004D0511">
              <w:rPr>
                <w:rFonts w:ascii="Arial" w:hAnsi="Arial" w:cs="Arial"/>
                <w:color w:val="auto"/>
                <w:sz w:val="20"/>
              </w:rPr>
              <w:t xml:space="preserve"> y se formulan recomendaciones.</w:t>
            </w:r>
          </w:p>
          <w:p w14:paraId="3189CE77" w14:textId="77777777" w:rsidR="00CB506C" w:rsidRPr="00BC4B08" w:rsidRDefault="00CB506C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14"/>
              </w:rPr>
            </w:pPr>
          </w:p>
          <w:p w14:paraId="5F149344" w14:textId="77777777" w:rsidR="00933EDD" w:rsidRPr="00BC4B08" w:rsidRDefault="00933EDD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14"/>
              </w:rPr>
            </w:pPr>
          </w:p>
          <w:p w14:paraId="0EC27C4E" w14:textId="3B78D5B5" w:rsidR="00CC3633" w:rsidRPr="00BC4B08" w:rsidRDefault="00CB506C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C73D03">
              <w:rPr>
                <w:rFonts w:ascii="Arial" w:hAnsi="Arial" w:cs="Arial"/>
                <w:color w:val="auto"/>
                <w:sz w:val="20"/>
              </w:rPr>
              <w:t xml:space="preserve">Realiza </w:t>
            </w:r>
            <w:r w:rsidR="00330310" w:rsidRPr="00C73D03">
              <w:rPr>
                <w:rFonts w:ascii="Arial" w:hAnsi="Arial" w:cs="Arial"/>
                <w:color w:val="auto"/>
                <w:sz w:val="20"/>
              </w:rPr>
              <w:t xml:space="preserve">asesoría </w:t>
            </w:r>
            <w:r w:rsidR="00CC3633" w:rsidRPr="00C73D03">
              <w:rPr>
                <w:rFonts w:ascii="Arial" w:hAnsi="Arial" w:cs="Arial"/>
                <w:color w:val="auto"/>
                <w:sz w:val="20"/>
              </w:rPr>
              <w:t>a todos los procesos de la entidad en la</w:t>
            </w:r>
            <w:r w:rsidR="00CC3633" w:rsidRPr="00BC4B08">
              <w:rPr>
                <w:rFonts w:ascii="Arial" w:hAnsi="Arial" w:cs="Arial"/>
                <w:color w:val="auto"/>
                <w:sz w:val="20"/>
              </w:rPr>
              <w:t xml:space="preserve"> Administración del Riesgo.</w:t>
            </w:r>
          </w:p>
          <w:p w14:paraId="11EB0E53" w14:textId="77777777" w:rsidR="009068C6" w:rsidRPr="00BC4B08" w:rsidRDefault="009068C6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14"/>
              </w:rPr>
            </w:pPr>
          </w:p>
          <w:p w14:paraId="33628A1F" w14:textId="77777777" w:rsidR="00933EDD" w:rsidRPr="00BC4B08" w:rsidRDefault="00933EDD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14"/>
              </w:rPr>
            </w:pPr>
          </w:p>
          <w:p w14:paraId="019153DB" w14:textId="4FFE18CC" w:rsidR="009068C6" w:rsidRPr="00BC4B08" w:rsidRDefault="009068C6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BC4B08">
              <w:rPr>
                <w:rFonts w:ascii="Arial" w:hAnsi="Arial" w:cs="Arial"/>
                <w:color w:val="auto"/>
                <w:sz w:val="20"/>
              </w:rPr>
              <w:t>Realiza asesoría en los comités a los cuales es invitado</w:t>
            </w:r>
          </w:p>
          <w:p w14:paraId="56278457" w14:textId="77777777" w:rsidR="00CB506C" w:rsidRPr="00BC4B08" w:rsidRDefault="00CB506C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14"/>
              </w:rPr>
            </w:pPr>
          </w:p>
          <w:p w14:paraId="0A2E221D" w14:textId="77777777" w:rsidR="00933EDD" w:rsidRDefault="00933EDD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26DF7B22" w14:textId="77777777" w:rsidR="003D6604" w:rsidRDefault="003D6604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450CECCD" w14:textId="341A5415" w:rsidR="003D6604" w:rsidRPr="009E025E" w:rsidRDefault="003D6604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3D3B" w14:textId="77777777" w:rsidR="00573576" w:rsidRPr="009627DF" w:rsidRDefault="00AF5979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>Informes de auditoría</w:t>
            </w:r>
          </w:p>
          <w:p w14:paraId="446AC238" w14:textId="77777777" w:rsidR="00573576" w:rsidRPr="009627DF" w:rsidRDefault="00573576" w:rsidP="004D29D5">
            <w:pPr>
              <w:pStyle w:val="Textopredeterminado"/>
              <w:jc w:val="both"/>
              <w:rPr>
                <w:rFonts w:ascii="Arial" w:hAnsi="Arial" w:cs="Arial"/>
                <w:sz w:val="12"/>
              </w:rPr>
            </w:pPr>
          </w:p>
          <w:p w14:paraId="33CB9DE1" w14:textId="219064D4" w:rsidR="001C3407" w:rsidRPr="009627DF" w:rsidRDefault="007C39BA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>S</w:t>
            </w:r>
            <w:r w:rsidR="00573576" w:rsidRPr="009627DF">
              <w:rPr>
                <w:rFonts w:ascii="Arial" w:hAnsi="Arial" w:cs="Arial"/>
                <w:sz w:val="20"/>
              </w:rPr>
              <w:t>eguimiento a planes de mejoramiento</w:t>
            </w:r>
          </w:p>
          <w:p w14:paraId="25749E67" w14:textId="77777777" w:rsidR="00216547" w:rsidRPr="009627DF" w:rsidRDefault="00216547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50DE83D6" w14:textId="77777777" w:rsidR="00AF5979" w:rsidRPr="009627DF" w:rsidRDefault="008E1C70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627DF">
              <w:rPr>
                <w:rFonts w:ascii="Arial" w:hAnsi="Arial" w:cs="Arial"/>
                <w:color w:val="auto"/>
                <w:sz w:val="20"/>
              </w:rPr>
              <w:t xml:space="preserve">Seguimiento </w:t>
            </w:r>
            <w:r w:rsidR="00E70478" w:rsidRPr="009627DF">
              <w:rPr>
                <w:rFonts w:ascii="Arial" w:hAnsi="Arial" w:cs="Arial"/>
                <w:color w:val="auto"/>
                <w:sz w:val="20"/>
              </w:rPr>
              <w:t xml:space="preserve">selectivo </w:t>
            </w:r>
            <w:r w:rsidRPr="009627DF">
              <w:rPr>
                <w:rFonts w:ascii="Arial" w:hAnsi="Arial" w:cs="Arial"/>
                <w:color w:val="auto"/>
                <w:sz w:val="20"/>
              </w:rPr>
              <w:t>a los indicadores de las metas del Plan de Desarrollo</w:t>
            </w:r>
            <w:r w:rsidR="00F44C52" w:rsidRPr="009627DF"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295D6D4F" w14:textId="77777777" w:rsidR="00F44C52" w:rsidRPr="009627DF" w:rsidRDefault="00F44C52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p w14:paraId="3106A7EE" w14:textId="77777777" w:rsidR="005C0422" w:rsidRPr="009627DF" w:rsidRDefault="005C0422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627DF">
              <w:rPr>
                <w:rFonts w:ascii="Arial" w:hAnsi="Arial" w:cs="Arial"/>
                <w:color w:val="auto"/>
                <w:sz w:val="20"/>
              </w:rPr>
              <w:t>Informe trimestral de Austeridad en el Gasto.</w:t>
            </w:r>
          </w:p>
          <w:p w14:paraId="67651A9E" w14:textId="77777777" w:rsidR="00245B1E" w:rsidRPr="009627DF" w:rsidRDefault="00245B1E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p w14:paraId="1FBB5F83" w14:textId="77777777" w:rsidR="00245B1E" w:rsidRPr="009627DF" w:rsidRDefault="00245B1E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627DF">
              <w:rPr>
                <w:rFonts w:ascii="Arial" w:hAnsi="Arial" w:cs="Arial"/>
                <w:color w:val="auto"/>
                <w:sz w:val="20"/>
              </w:rPr>
              <w:t>Informe anual de evaluación a la gestión por dependencias.</w:t>
            </w:r>
          </w:p>
          <w:p w14:paraId="0BB5CCD7" w14:textId="77777777" w:rsidR="00245B1E" w:rsidRPr="009627DF" w:rsidRDefault="00245B1E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p w14:paraId="58800BDA" w14:textId="4353896E" w:rsidR="00245B1E" w:rsidRPr="009627DF" w:rsidRDefault="00245B1E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627DF">
              <w:rPr>
                <w:rFonts w:ascii="Arial" w:hAnsi="Arial" w:cs="Arial"/>
                <w:color w:val="auto"/>
                <w:sz w:val="20"/>
              </w:rPr>
              <w:t>Informe pormenorizado del estado del SCI, que se publica en la página Web institucional.</w:t>
            </w:r>
          </w:p>
          <w:p w14:paraId="12D76674" w14:textId="77777777" w:rsidR="00245B1E" w:rsidRPr="009627DF" w:rsidRDefault="00245B1E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p w14:paraId="6EBDB2B9" w14:textId="5BEEBDDC" w:rsidR="00245B1E" w:rsidRPr="009627DF" w:rsidRDefault="00245B1E" w:rsidP="00245B1E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 xml:space="preserve">Informe Ejecutivo Anual - Encuesta MECI-Calidad suscrito por </w:t>
            </w:r>
            <w:proofErr w:type="gramStart"/>
            <w:r w:rsidRPr="009627DF">
              <w:rPr>
                <w:rFonts w:ascii="Arial" w:hAnsi="Arial" w:cs="Arial"/>
                <w:sz w:val="20"/>
              </w:rPr>
              <w:t xml:space="preserve">Jefe </w:t>
            </w:r>
            <w:r w:rsidR="004224E8" w:rsidRPr="00BC4B0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4224E8">
              <w:rPr>
                <w:rFonts w:ascii="Arial" w:hAnsi="Arial" w:cs="Arial"/>
                <w:color w:val="auto"/>
                <w:sz w:val="20"/>
              </w:rPr>
              <w:t>de</w:t>
            </w:r>
            <w:proofErr w:type="gramEnd"/>
            <w:r w:rsidR="004224E8">
              <w:rPr>
                <w:rFonts w:ascii="Arial" w:hAnsi="Arial" w:cs="Arial"/>
                <w:color w:val="auto"/>
                <w:sz w:val="20"/>
              </w:rPr>
              <w:t xml:space="preserve"> la </w:t>
            </w:r>
            <w:r w:rsidR="004224E8" w:rsidRPr="00BC4B08">
              <w:rPr>
                <w:rFonts w:ascii="Arial" w:hAnsi="Arial" w:cs="Arial"/>
                <w:color w:val="auto"/>
                <w:sz w:val="20"/>
              </w:rPr>
              <w:t>O</w:t>
            </w:r>
            <w:r w:rsidR="004224E8">
              <w:rPr>
                <w:rFonts w:ascii="Arial" w:hAnsi="Arial" w:cs="Arial"/>
                <w:color w:val="auto"/>
                <w:sz w:val="20"/>
              </w:rPr>
              <w:t xml:space="preserve">ficina de </w:t>
            </w:r>
            <w:r w:rsidR="004224E8" w:rsidRPr="009E025E">
              <w:rPr>
                <w:rFonts w:ascii="Arial" w:hAnsi="Arial" w:cs="Arial"/>
                <w:sz w:val="20"/>
              </w:rPr>
              <w:t xml:space="preserve"> Control Interno</w:t>
            </w:r>
            <w:r w:rsidR="004224E8">
              <w:rPr>
                <w:rFonts w:ascii="Arial" w:hAnsi="Arial" w:cs="Arial"/>
                <w:sz w:val="20"/>
              </w:rPr>
              <w:t xml:space="preserve"> de Gestión</w:t>
            </w:r>
            <w:r w:rsidR="004224E8" w:rsidRPr="009627DF">
              <w:rPr>
                <w:rFonts w:ascii="Arial" w:hAnsi="Arial" w:cs="Arial"/>
                <w:sz w:val="20"/>
              </w:rPr>
              <w:t xml:space="preserve"> </w:t>
            </w:r>
            <w:r w:rsidRPr="009627DF">
              <w:rPr>
                <w:rFonts w:ascii="Arial" w:hAnsi="Arial" w:cs="Arial"/>
                <w:sz w:val="20"/>
              </w:rPr>
              <w:t xml:space="preserve"> a través de aplicativo MECI, aprobado y remitido vía web por </w:t>
            </w:r>
            <w:r w:rsidR="008563A9" w:rsidRPr="009627DF">
              <w:rPr>
                <w:rFonts w:ascii="Arial" w:hAnsi="Arial" w:cs="Arial"/>
                <w:sz w:val="20"/>
              </w:rPr>
              <w:t>Representante legal</w:t>
            </w:r>
            <w:r w:rsidRPr="009627DF">
              <w:rPr>
                <w:rFonts w:ascii="Arial" w:hAnsi="Arial" w:cs="Arial"/>
                <w:sz w:val="20"/>
              </w:rPr>
              <w:t xml:space="preserve"> a través del aplicativo.</w:t>
            </w:r>
          </w:p>
          <w:p w14:paraId="7FF27AA8" w14:textId="77777777" w:rsidR="00245B1E" w:rsidRPr="009627DF" w:rsidRDefault="00245B1E" w:rsidP="00245B1E">
            <w:pPr>
              <w:pStyle w:val="Textodetabla"/>
              <w:jc w:val="both"/>
              <w:rPr>
                <w:rFonts w:ascii="Arial" w:hAnsi="Arial" w:cs="Arial"/>
                <w:sz w:val="16"/>
              </w:rPr>
            </w:pPr>
          </w:p>
          <w:p w14:paraId="14587306" w14:textId="61E1F349" w:rsidR="00245B1E" w:rsidRPr="009627DF" w:rsidRDefault="00245B1E" w:rsidP="00245B1E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>Informe Anua</w:t>
            </w:r>
            <w:r w:rsidR="00A1260C" w:rsidRPr="009627DF">
              <w:rPr>
                <w:rFonts w:ascii="Arial" w:hAnsi="Arial" w:cs="Arial"/>
                <w:sz w:val="20"/>
              </w:rPr>
              <w:t>l de Control Interno Contable.</w:t>
            </w:r>
          </w:p>
          <w:p w14:paraId="58CB087D" w14:textId="77777777" w:rsidR="00245B1E" w:rsidRPr="009627DF" w:rsidRDefault="00245B1E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p w14:paraId="7B8B4834" w14:textId="77777777" w:rsidR="008563A9" w:rsidRPr="009627DF" w:rsidRDefault="008563A9" w:rsidP="008563A9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627DF">
              <w:rPr>
                <w:rFonts w:ascii="Arial" w:hAnsi="Arial" w:cs="Arial"/>
                <w:color w:val="auto"/>
                <w:sz w:val="20"/>
              </w:rPr>
              <w:t>Encuesta anual sobre Derechos de Autor diligenciada y remitida vía web</w:t>
            </w:r>
          </w:p>
          <w:p w14:paraId="3C253C68" w14:textId="77777777" w:rsidR="008563A9" w:rsidRPr="009627DF" w:rsidRDefault="008563A9" w:rsidP="007C39BA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04F44781" w14:textId="2CBB1257" w:rsidR="00245B1E" w:rsidRPr="009627DF" w:rsidRDefault="00245B1E" w:rsidP="007C39BA">
            <w:pPr>
              <w:pStyle w:val="Textopredeterminado"/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DAD5" w14:textId="77777777" w:rsidR="008877A3" w:rsidRPr="009627DF" w:rsidRDefault="008877A3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>Alta Dirección</w:t>
            </w:r>
          </w:p>
          <w:p w14:paraId="6D42F558" w14:textId="77777777" w:rsidR="008877A3" w:rsidRPr="009627DF" w:rsidRDefault="008877A3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121A05DF" w14:textId="77777777" w:rsidR="009627DF" w:rsidRPr="009627DF" w:rsidRDefault="009627DF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</w:p>
          <w:p w14:paraId="3CD08110" w14:textId="77777777" w:rsidR="00AF5979" w:rsidRPr="009627DF" w:rsidRDefault="00AF5979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>Todos los procesos</w:t>
            </w:r>
          </w:p>
          <w:p w14:paraId="25F40666" w14:textId="77777777" w:rsidR="00DA58E6" w:rsidRPr="009627DF" w:rsidRDefault="00DA58E6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0B5FF2B7" w14:textId="77777777" w:rsidR="009627DF" w:rsidRPr="009627DF" w:rsidRDefault="009627DF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0275160F" w14:textId="77777777" w:rsidR="00DA58E6" w:rsidRPr="009627DF" w:rsidRDefault="00DA58E6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>Organismos de Control Externos</w:t>
            </w:r>
          </w:p>
          <w:p w14:paraId="28063E3C" w14:textId="77777777" w:rsidR="00245B1E" w:rsidRPr="009627DF" w:rsidRDefault="00245B1E" w:rsidP="00F44C52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437B06DD" w14:textId="3CB552F5" w:rsidR="00F44C52" w:rsidRPr="009627DF" w:rsidRDefault="00F44C52" w:rsidP="00F44C52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627DF">
              <w:rPr>
                <w:rFonts w:ascii="Arial" w:hAnsi="Arial" w:cs="Arial"/>
                <w:color w:val="auto"/>
                <w:sz w:val="20"/>
              </w:rPr>
              <w:t>Ciudadanía por medio de la Página WEB</w:t>
            </w:r>
            <w:r w:rsidR="00A1260C" w:rsidRPr="009627DF">
              <w:rPr>
                <w:rFonts w:ascii="Arial" w:hAnsi="Arial" w:cs="Arial"/>
                <w:color w:val="auto"/>
                <w:sz w:val="20"/>
              </w:rPr>
              <w:t xml:space="preserve"> Institucional</w:t>
            </w:r>
          </w:p>
          <w:p w14:paraId="61C3181C" w14:textId="77777777" w:rsidR="00245B1E" w:rsidRPr="009627DF" w:rsidRDefault="00245B1E" w:rsidP="00F44C52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4FFF09C3" w14:textId="77777777" w:rsidR="009627DF" w:rsidRPr="009627DF" w:rsidRDefault="009627DF" w:rsidP="00F44C52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1480E37C" w14:textId="66FBC246" w:rsidR="00245B1E" w:rsidRPr="009627DF" w:rsidRDefault="00245B1E" w:rsidP="00245B1E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 xml:space="preserve">Departamento Administrativo de la Función </w:t>
            </w:r>
            <w:r w:rsidR="00D31D48" w:rsidRPr="009627DF">
              <w:rPr>
                <w:rFonts w:ascii="Arial" w:hAnsi="Arial" w:cs="Arial"/>
                <w:sz w:val="20"/>
              </w:rPr>
              <w:t>Pública</w:t>
            </w:r>
            <w:r w:rsidRPr="009627DF">
              <w:rPr>
                <w:rFonts w:ascii="Arial" w:hAnsi="Arial" w:cs="Arial"/>
                <w:sz w:val="20"/>
              </w:rPr>
              <w:t>.</w:t>
            </w:r>
          </w:p>
          <w:p w14:paraId="5612E120" w14:textId="77777777" w:rsidR="00245B1E" w:rsidRPr="009627DF" w:rsidRDefault="00245B1E" w:rsidP="00245B1E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3D0DA851" w14:textId="77777777" w:rsidR="009627DF" w:rsidRPr="009627DF" w:rsidRDefault="009627DF" w:rsidP="00245B1E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16013D7F" w14:textId="77777777" w:rsidR="00245B1E" w:rsidRPr="009627DF" w:rsidRDefault="00245B1E" w:rsidP="00245B1E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sz w:val="20"/>
              </w:rPr>
              <w:t>Página Web institucional</w:t>
            </w:r>
          </w:p>
          <w:p w14:paraId="48A0FF83" w14:textId="77777777" w:rsidR="008563A9" w:rsidRPr="009627DF" w:rsidRDefault="008563A9" w:rsidP="00245B1E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7AEEFA85" w14:textId="77777777" w:rsidR="009627DF" w:rsidRPr="009627DF" w:rsidRDefault="009627DF" w:rsidP="00245B1E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63771E47" w14:textId="77777777" w:rsidR="008563A9" w:rsidRPr="009627DF" w:rsidRDefault="008563A9" w:rsidP="008563A9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627DF">
              <w:rPr>
                <w:rFonts w:ascii="Arial" w:hAnsi="Arial" w:cs="Arial"/>
                <w:color w:val="auto"/>
                <w:sz w:val="20"/>
              </w:rPr>
              <w:t>Dirección Nacional de Derechos de Autor</w:t>
            </w:r>
          </w:p>
          <w:p w14:paraId="3CCB1440" w14:textId="2FA3C272" w:rsidR="008563A9" w:rsidRPr="009627DF" w:rsidRDefault="008563A9" w:rsidP="00245B1E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5979" w:rsidRPr="009E025E" w14:paraId="30DA1593" w14:textId="77777777" w:rsidTr="008563A9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DA7E" w14:textId="717FFCD1" w:rsidR="001C3407" w:rsidRDefault="001C3407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51090D15" w14:textId="77777777" w:rsidR="00AF5979" w:rsidRPr="009E025E" w:rsidRDefault="00AF5979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Entidades gubernamentales del Orden Nacional y/o Departamental.</w:t>
            </w:r>
          </w:p>
          <w:p w14:paraId="6347BB63" w14:textId="77777777" w:rsidR="00D50A8E" w:rsidRDefault="00AF5979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Entes de control</w:t>
            </w:r>
          </w:p>
          <w:p w14:paraId="51ECC039" w14:textId="77777777" w:rsidR="001C3407" w:rsidRPr="009E025E" w:rsidRDefault="001C3407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71CD5" w14:textId="3B68B5A8" w:rsidR="00AA3A9D" w:rsidRPr="009E025E" w:rsidRDefault="00AF5979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Normatividad y fechas para entrega de informes de C</w:t>
            </w:r>
            <w:r w:rsidR="004224E8">
              <w:rPr>
                <w:rFonts w:ascii="Arial" w:hAnsi="Arial" w:cs="Arial"/>
                <w:sz w:val="20"/>
              </w:rPr>
              <w:t xml:space="preserve">ontrol </w:t>
            </w:r>
            <w:r w:rsidRPr="009E025E">
              <w:rPr>
                <w:rFonts w:ascii="Arial" w:hAnsi="Arial" w:cs="Arial"/>
                <w:sz w:val="20"/>
              </w:rPr>
              <w:t>I</w:t>
            </w:r>
            <w:r w:rsidR="004224E8">
              <w:rPr>
                <w:rFonts w:ascii="Arial" w:hAnsi="Arial" w:cs="Arial"/>
                <w:sz w:val="20"/>
              </w:rPr>
              <w:t>nterno de Gestión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DD9" w14:textId="77777777" w:rsidR="00AF5979" w:rsidRPr="009E025E" w:rsidRDefault="00AF5979" w:rsidP="004D29D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0010" w14:textId="77777777" w:rsidR="00AF5979" w:rsidRPr="009E025E" w:rsidRDefault="00AF5979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E2487" w14:textId="77777777" w:rsidR="00AF5979" w:rsidRPr="009E025E" w:rsidRDefault="00AF5979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C2A27" w14:textId="77777777" w:rsidR="00AF5979" w:rsidRPr="009E025E" w:rsidRDefault="00AF5979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1B21B3" w:rsidRPr="009E025E" w14:paraId="0873A7E6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A909E32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lastRenderedPageBreak/>
              <w:t>FUENTES DE ENTRADAS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11BF81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ENTRADAS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EC7B74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ACTIVIDADES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48BE78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 xml:space="preserve">SALIDA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8BFFDAD" w14:textId="77777777" w:rsidR="001B21B3" w:rsidRPr="009E025E" w:rsidRDefault="001B21B3" w:rsidP="001B21B3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RECEPTORES DE LAS SALIDAS</w:t>
            </w:r>
          </w:p>
        </w:tc>
      </w:tr>
      <w:tr w:rsidR="000C621B" w:rsidRPr="009E025E" w14:paraId="7125F5BD" w14:textId="77777777" w:rsidTr="008563A9">
        <w:trPr>
          <w:trHeight w:val="7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33BCA" w14:textId="77777777" w:rsidR="000C621B" w:rsidRDefault="000C621B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Proceso de Planeación Estratégica</w:t>
            </w:r>
          </w:p>
          <w:p w14:paraId="4B099A49" w14:textId="77777777" w:rsidR="000C621B" w:rsidRDefault="000C621B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4C86B811" w14:textId="77777777" w:rsidR="000C621B" w:rsidRDefault="000C621B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procesos</w:t>
            </w:r>
          </w:p>
          <w:p w14:paraId="6224E506" w14:textId="63164203" w:rsidR="00541AD3" w:rsidRPr="009E025E" w:rsidRDefault="00541AD3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AD3CC" w14:textId="045816EB" w:rsidR="008B3FC4" w:rsidRPr="009E025E" w:rsidRDefault="0099704F" w:rsidP="00B62804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 Anticorrupción y Atención al Ciudadano-PAAC, Mapa de Riesgos de Corrupción, </w:t>
            </w:r>
            <w:r w:rsidR="00541AD3">
              <w:rPr>
                <w:rFonts w:ascii="Arial" w:hAnsi="Arial" w:cs="Arial"/>
                <w:sz w:val="20"/>
              </w:rPr>
              <w:t>Mapa de Riesgos de Gestión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6EC" w14:textId="77777777" w:rsidR="000C621B" w:rsidRDefault="000C621B" w:rsidP="004D29D5">
            <w:pPr>
              <w:pStyle w:val="Textodetabla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V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1F17" w14:textId="4415E14B" w:rsidR="000C621B" w:rsidRPr="009E025E" w:rsidRDefault="00541AD3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</w:t>
            </w:r>
            <w:r w:rsidR="00AC23D9">
              <w:rPr>
                <w:rFonts w:ascii="Arial" w:hAnsi="Arial" w:cs="Arial"/>
                <w:sz w:val="20"/>
              </w:rPr>
              <w:t>s</w:t>
            </w:r>
            <w:r w:rsidR="000C621B" w:rsidRPr="009E025E">
              <w:rPr>
                <w:rFonts w:ascii="Arial" w:hAnsi="Arial" w:cs="Arial"/>
                <w:sz w:val="20"/>
              </w:rPr>
              <w:t xml:space="preserve">eguimiento al cumplimiento de acciones preventivas e indicadores definidos </w:t>
            </w:r>
            <w:r w:rsidR="000C621B">
              <w:rPr>
                <w:rFonts w:ascii="Arial" w:hAnsi="Arial" w:cs="Arial"/>
                <w:sz w:val="20"/>
              </w:rPr>
              <w:t xml:space="preserve">para los procesos, y </w:t>
            </w:r>
            <w:r w:rsidR="000C621B" w:rsidRPr="009E025E">
              <w:rPr>
                <w:rFonts w:ascii="Arial" w:hAnsi="Arial" w:cs="Arial"/>
                <w:sz w:val="20"/>
              </w:rPr>
              <w:t>para evitar y/o reducir los r</w:t>
            </w:r>
            <w:r w:rsidR="000C621B">
              <w:rPr>
                <w:rFonts w:ascii="Arial" w:hAnsi="Arial" w:cs="Arial"/>
                <w:sz w:val="20"/>
              </w:rPr>
              <w:t>iesgos asociados a los riesgos de gestión y de corrupción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1E275" w14:textId="66A7405C" w:rsidR="008B3FC4" w:rsidRPr="009E025E" w:rsidRDefault="0099704F" w:rsidP="00266CD3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0C621B" w:rsidRPr="009E025E">
              <w:rPr>
                <w:rFonts w:ascii="Arial" w:hAnsi="Arial" w:cs="Arial"/>
                <w:sz w:val="20"/>
              </w:rPr>
              <w:t xml:space="preserve">eguimiento al </w:t>
            </w:r>
            <w:r>
              <w:rPr>
                <w:rFonts w:ascii="Arial" w:hAnsi="Arial" w:cs="Arial"/>
                <w:sz w:val="20"/>
              </w:rPr>
              <w:t>PAAC, Mapa de Riesgos de Corrupción, Mapa de Riesgos de Gestión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981AB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3702475" w14:textId="77555B47" w:rsidR="000C621B" w:rsidRPr="009E025E" w:rsidRDefault="00EF757F" w:rsidP="004D29D5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Entes de control que los han solicitado</w:t>
            </w:r>
          </w:p>
          <w:p w14:paraId="40338434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</w:p>
          <w:p w14:paraId="69EBC55E" w14:textId="77777777" w:rsidR="000C621B" w:rsidRDefault="000C621B" w:rsidP="004D29D5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 xml:space="preserve">Todos </w:t>
            </w:r>
            <w:r>
              <w:rPr>
                <w:rFonts w:ascii="Arial" w:hAnsi="Arial" w:cs="Arial"/>
                <w:sz w:val="20"/>
              </w:rPr>
              <w:t>los procesos</w:t>
            </w:r>
          </w:p>
          <w:p w14:paraId="1363A7B8" w14:textId="209475FF" w:rsidR="00EF757F" w:rsidRPr="009E025E" w:rsidRDefault="00EF757F" w:rsidP="006F4FAE">
            <w:pPr>
              <w:pStyle w:val="Textopredetermin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institucional </w:t>
            </w:r>
          </w:p>
        </w:tc>
      </w:tr>
      <w:tr w:rsidR="000C621B" w:rsidRPr="009E025E" w14:paraId="01A8AC23" w14:textId="77777777" w:rsidTr="008563A9">
        <w:trPr>
          <w:trHeight w:val="6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140D4" w14:textId="5B7AE4A5" w:rsidR="000C621B" w:rsidRPr="009E025E" w:rsidRDefault="000C621B" w:rsidP="004D29D5">
            <w:pPr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Proceso Control Interno de Gestión</w:t>
            </w:r>
          </w:p>
          <w:p w14:paraId="4030F7E2" w14:textId="77777777" w:rsidR="000C621B" w:rsidRPr="009E025E" w:rsidRDefault="000C621B" w:rsidP="004D29D5">
            <w:pPr>
              <w:rPr>
                <w:rFonts w:ascii="Arial" w:hAnsi="Arial" w:cs="Arial"/>
                <w:color w:val="auto"/>
                <w:sz w:val="20"/>
              </w:rPr>
            </w:pPr>
          </w:p>
          <w:p w14:paraId="31A25E09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 xml:space="preserve"> Proceso Mejoramiento Continuo</w:t>
            </w:r>
          </w:p>
          <w:p w14:paraId="3CFE5D4E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054E519B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Servicio de  atención a la ciudadanía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BA6B0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464A3CE0" w14:textId="46092368" w:rsidR="000C621B" w:rsidRPr="009E025E" w:rsidRDefault="004076CD" w:rsidP="006F4FAE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Resultado de la ejecución del Plan de Acción</w:t>
            </w:r>
            <w:r w:rsidR="006F4FAE">
              <w:rPr>
                <w:rFonts w:ascii="Arial" w:hAnsi="Arial" w:cs="Arial"/>
                <w:color w:val="auto"/>
                <w:sz w:val="20"/>
              </w:rPr>
              <w:t xml:space="preserve"> y Auditoría de Control Interno</w:t>
            </w:r>
          </w:p>
          <w:p w14:paraId="290E4634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520E8A5C" w14:textId="77777777" w:rsidR="00BD45E8" w:rsidRPr="009E025E" w:rsidRDefault="00BD45E8" w:rsidP="00BD45E8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Indicadores del proceso medidos y analizados</w:t>
            </w:r>
          </w:p>
          <w:p w14:paraId="12DED66C" w14:textId="77777777" w:rsidR="00BD45E8" w:rsidRDefault="00BD45E8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64874D7A" w14:textId="39743E86" w:rsidR="00EF757F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Informes de revisión por la Dirección</w:t>
            </w:r>
          </w:p>
          <w:p w14:paraId="23A7F0CA" w14:textId="77777777" w:rsidR="00EF757F" w:rsidRPr="009E025E" w:rsidRDefault="00EF757F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3C30" w14:textId="77777777" w:rsidR="000C621B" w:rsidRPr="009E025E" w:rsidRDefault="000C621B" w:rsidP="004D29D5">
            <w:pPr>
              <w:pStyle w:val="Textopredeterminado"/>
              <w:rPr>
                <w:rFonts w:ascii="Arial" w:hAnsi="Arial" w:cs="Arial"/>
                <w:b/>
                <w:color w:val="auto"/>
                <w:sz w:val="20"/>
              </w:rPr>
            </w:pPr>
            <w:r w:rsidRPr="009E025E">
              <w:rPr>
                <w:rFonts w:ascii="Arial" w:hAnsi="Arial" w:cs="Arial"/>
                <w:b/>
                <w:color w:val="auto"/>
                <w:sz w:val="20"/>
              </w:rPr>
              <w:t>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F03A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Realiza tratamiento a las Acciones Correctivas, Preventivas y de Mejora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B19D" w14:textId="7894DFD8" w:rsidR="000C621B" w:rsidRPr="009E025E" w:rsidRDefault="000C621B" w:rsidP="006F4FAE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Acciones correctivas, preventivas y de mejora tratadas efectivamente.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AE9F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Proceso Mejoramiento Continuo</w:t>
            </w:r>
          </w:p>
          <w:p w14:paraId="7485FAC0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18E0C315" w14:textId="025C613A" w:rsidR="000C621B" w:rsidRPr="009E025E" w:rsidRDefault="000C621B" w:rsidP="006F4FAE">
            <w:pPr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Proceso Control Interno de Gestión</w:t>
            </w:r>
          </w:p>
        </w:tc>
      </w:tr>
      <w:tr w:rsidR="000C621B" w:rsidRPr="009E025E" w14:paraId="401E413B" w14:textId="77777777" w:rsidTr="008563A9">
        <w:trPr>
          <w:trHeight w:val="293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EE07456" w14:textId="77777777" w:rsidR="000C621B" w:rsidRPr="009E025E" w:rsidRDefault="000C621B" w:rsidP="004D29D5">
            <w:pPr>
              <w:pStyle w:val="Textopredeterminado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REQUISITOS LEGALES, REGLAMENTARIOS Y NORMATIVOS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3DBD4DF" w14:textId="77777777" w:rsidR="000C621B" w:rsidRPr="009E025E" w:rsidRDefault="000C621B" w:rsidP="004D29D5">
            <w:pPr>
              <w:pStyle w:val="Textopredeterminado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REQUISITOS NORMA ISO 9001: 2015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5322766" w14:textId="2AE83A58" w:rsidR="000C621B" w:rsidRPr="009E025E" w:rsidRDefault="000C621B" w:rsidP="00345FE8">
            <w:pPr>
              <w:pStyle w:val="Textopredeterminado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 xml:space="preserve">REQUISITOS </w:t>
            </w:r>
            <w:r w:rsidR="00345FE8">
              <w:rPr>
                <w:rFonts w:ascii="Arial" w:hAnsi="Arial"/>
                <w:b/>
                <w:color w:val="auto"/>
                <w:sz w:val="20"/>
              </w:rPr>
              <w:t>MECI</w:t>
            </w:r>
          </w:p>
        </w:tc>
      </w:tr>
      <w:tr w:rsidR="000C621B" w:rsidRPr="009E025E" w14:paraId="4158D995" w14:textId="77777777" w:rsidTr="008563A9">
        <w:trPr>
          <w:trHeight w:val="293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51B8" w14:textId="17617E22" w:rsidR="000C621B" w:rsidRPr="009E025E" w:rsidRDefault="000C621B" w:rsidP="004D29D5">
            <w:pPr>
              <w:pStyle w:val="Textopredeterminado"/>
              <w:jc w:val="both"/>
              <w:rPr>
                <w:color w:val="auto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 xml:space="preserve">Ver </w:t>
            </w:r>
            <w:proofErr w:type="spellStart"/>
            <w:r w:rsidRPr="009E025E">
              <w:rPr>
                <w:rFonts w:ascii="Arial" w:hAnsi="Arial" w:cs="Arial"/>
                <w:sz w:val="20"/>
              </w:rPr>
              <w:t>Normograma</w:t>
            </w:r>
            <w:proofErr w:type="spellEnd"/>
            <w:r w:rsidRPr="009E025E">
              <w:rPr>
                <w:rFonts w:ascii="Arial" w:hAnsi="Arial" w:cs="Arial"/>
                <w:sz w:val="20"/>
              </w:rPr>
              <w:t xml:space="preserve"> Código:  F-MC-1000-238,37-020</w:t>
            </w:r>
            <w:r w:rsidR="00825313">
              <w:rPr>
                <w:rFonts w:ascii="Arial" w:hAnsi="Arial" w:cs="Arial"/>
                <w:sz w:val="20"/>
              </w:rPr>
              <w:t xml:space="preserve"> del proceso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DC78" w14:textId="77777777" w:rsidR="00BB607E" w:rsidRDefault="000C621B" w:rsidP="00BB607E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>6.1 Acciones para abordar Riesgos y Oportunidades</w:t>
            </w:r>
          </w:p>
          <w:p w14:paraId="5780DF27" w14:textId="20F70BEA" w:rsidR="000C621B" w:rsidRPr="009E025E" w:rsidRDefault="000C621B" w:rsidP="00BB607E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E025E">
              <w:rPr>
                <w:rFonts w:ascii="Arial" w:hAnsi="Arial" w:cs="Arial"/>
                <w:color w:val="auto"/>
                <w:sz w:val="20"/>
              </w:rPr>
              <w:t xml:space="preserve"> 9.1.1 Seguimiento medición análisis y evaluación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E4E8" w14:textId="0AC2CF39" w:rsidR="00BE403E" w:rsidRPr="00BE403E" w:rsidRDefault="00BE403E" w:rsidP="00BE403E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BE403E">
              <w:rPr>
                <w:rFonts w:ascii="Arial" w:hAnsi="Arial" w:cs="Arial"/>
                <w:sz w:val="20"/>
              </w:rPr>
              <w:t>1.3 Componente Administración del Riesgo</w:t>
            </w:r>
          </w:p>
          <w:p w14:paraId="6C5C71E5" w14:textId="6F90380A" w:rsidR="00BE403E" w:rsidRPr="00BE403E" w:rsidRDefault="00BE403E" w:rsidP="00BE403E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BE403E">
              <w:rPr>
                <w:rFonts w:ascii="Arial" w:hAnsi="Arial" w:cs="Arial"/>
                <w:sz w:val="20"/>
              </w:rPr>
              <w:t>2.1 Componente Autoevaluación Institucional</w:t>
            </w:r>
          </w:p>
          <w:p w14:paraId="318A4153" w14:textId="77777777" w:rsidR="00BE403E" w:rsidRPr="00BE403E" w:rsidRDefault="00BE403E" w:rsidP="00BE403E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BE403E">
              <w:rPr>
                <w:rFonts w:ascii="Arial" w:hAnsi="Arial" w:cs="Arial"/>
                <w:sz w:val="20"/>
              </w:rPr>
              <w:t xml:space="preserve">2.2 Componente de Auditoría Interna </w:t>
            </w:r>
          </w:p>
          <w:p w14:paraId="1FF8CC9E" w14:textId="77777777" w:rsidR="00BE403E" w:rsidRPr="00BE403E" w:rsidRDefault="00BE403E" w:rsidP="00BE403E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BE403E">
              <w:rPr>
                <w:rFonts w:ascii="Arial" w:hAnsi="Arial" w:cs="Arial"/>
                <w:sz w:val="20"/>
              </w:rPr>
              <w:t>2.3 Componente Planes de Mejoramiento</w:t>
            </w:r>
          </w:p>
          <w:p w14:paraId="45C212D2" w14:textId="275D0739" w:rsidR="000C621B" w:rsidRPr="00BE403E" w:rsidRDefault="000C621B" w:rsidP="00345FE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C621B" w:rsidRPr="009E025E" w14:paraId="05B4B23F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9FF410" w14:textId="26DC3FA7" w:rsidR="000C621B" w:rsidRPr="009E025E" w:rsidRDefault="000C621B" w:rsidP="004D29D5">
            <w:pPr>
              <w:pStyle w:val="Textopredeterminado"/>
              <w:jc w:val="both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RIESGOS DEL PROCESO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A95B" w14:textId="04C6F0B4" w:rsidR="000C621B" w:rsidRPr="009E025E" w:rsidRDefault="000C621B" w:rsidP="003D68C6">
            <w:pPr>
              <w:pStyle w:val="Textopredeterminado"/>
              <w:rPr>
                <w:color w:val="auto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V</w:t>
            </w:r>
            <w:r w:rsidR="003D68C6">
              <w:rPr>
                <w:rFonts w:ascii="Arial" w:hAnsi="Arial" w:cs="Arial"/>
                <w:sz w:val="20"/>
              </w:rPr>
              <w:t>er</w:t>
            </w:r>
            <w:r w:rsidRPr="009E025E">
              <w:rPr>
                <w:rFonts w:ascii="Arial" w:hAnsi="Arial" w:cs="Arial"/>
                <w:sz w:val="20"/>
              </w:rPr>
              <w:t xml:space="preserve"> Mapa de Riesgos de Gestión F-DPM-1210-238,37-013 M</w:t>
            </w:r>
            <w:r w:rsidR="001F009A">
              <w:rPr>
                <w:rFonts w:ascii="Arial" w:hAnsi="Arial" w:cs="Arial"/>
                <w:sz w:val="20"/>
              </w:rPr>
              <w:t>apa de Riesgos,</w:t>
            </w:r>
            <w:r w:rsidRPr="009E025E">
              <w:rPr>
                <w:rFonts w:ascii="Arial" w:hAnsi="Arial" w:cs="Arial"/>
                <w:sz w:val="20"/>
              </w:rPr>
              <w:t xml:space="preserve">  Plan Anticorrupción y Atención al Ciudadano</w:t>
            </w:r>
            <w:r w:rsidR="001F009A">
              <w:rPr>
                <w:rFonts w:ascii="Arial" w:hAnsi="Arial" w:cs="Arial"/>
                <w:sz w:val="20"/>
              </w:rPr>
              <w:t>, y</w:t>
            </w:r>
            <w:r w:rsidRPr="009E025E">
              <w:rPr>
                <w:rFonts w:ascii="Arial" w:hAnsi="Arial" w:cs="Arial"/>
                <w:sz w:val="20"/>
              </w:rPr>
              <w:t xml:space="preserve">  Mapa de Riesgos de corrupción (página web </w:t>
            </w:r>
            <w:hyperlink r:id="rId7" w:history="1">
              <w:r w:rsidRPr="009E025E">
                <w:rPr>
                  <w:rStyle w:val="Hipervnculo"/>
                  <w:rFonts w:ascii="Arial" w:hAnsi="Arial" w:cs="Arial"/>
                  <w:sz w:val="20"/>
                </w:rPr>
                <w:t>www.bucaramanga.gov.co</w:t>
              </w:r>
            </w:hyperlink>
            <w:r w:rsidRPr="009E025E">
              <w:rPr>
                <w:rFonts w:ascii="Arial" w:hAnsi="Arial" w:cs="Arial"/>
                <w:sz w:val="20"/>
              </w:rPr>
              <w:t>)</w:t>
            </w:r>
          </w:p>
        </w:tc>
      </w:tr>
      <w:tr w:rsidR="000C621B" w:rsidRPr="009E025E" w14:paraId="6B9561BB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26D87B" w14:textId="77777777" w:rsidR="000C621B" w:rsidRPr="009E025E" w:rsidRDefault="000C621B" w:rsidP="004D29D5">
            <w:pPr>
              <w:pStyle w:val="Textopredeterminado"/>
              <w:jc w:val="both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RECURSOS REQUERIDOS PARA EL PROCESO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1423" w14:textId="77777777" w:rsidR="000C621B" w:rsidRPr="009E025E" w:rsidRDefault="000C621B" w:rsidP="004D29D5">
            <w:pPr>
              <w:pStyle w:val="Textopredeterminado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b/>
                <w:sz w:val="20"/>
              </w:rPr>
              <w:t xml:space="preserve">Técnicos: </w:t>
            </w:r>
            <w:r w:rsidRPr="009E025E">
              <w:rPr>
                <w:rFonts w:ascii="Arial" w:hAnsi="Arial" w:cs="Arial"/>
                <w:sz w:val="20"/>
              </w:rPr>
              <w:t>Equipos de cómputo, sistemas de información, sistemas de redes y correo electrónico institucional.</w:t>
            </w:r>
          </w:p>
          <w:p w14:paraId="1023AD9C" w14:textId="1D2F7C3C" w:rsidR="000C621B" w:rsidRPr="009E025E" w:rsidRDefault="000C621B" w:rsidP="004D29D5">
            <w:pPr>
              <w:pStyle w:val="Textodetabla"/>
              <w:jc w:val="left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b/>
                <w:sz w:val="20"/>
              </w:rPr>
              <w:t>Humanos:</w:t>
            </w:r>
            <w:r w:rsidRPr="009E025E">
              <w:rPr>
                <w:rFonts w:ascii="Arial" w:hAnsi="Arial" w:cs="Arial"/>
                <w:sz w:val="20"/>
              </w:rPr>
              <w:t xml:space="preserve"> Jefe de Control Interno, Equipo de trabajo de la Oficina de Control interno</w:t>
            </w:r>
            <w:r w:rsidR="004224E8">
              <w:rPr>
                <w:rFonts w:ascii="Arial" w:hAnsi="Arial" w:cs="Arial"/>
                <w:sz w:val="20"/>
              </w:rPr>
              <w:t xml:space="preserve"> de Gestión</w:t>
            </w:r>
            <w:r w:rsidRPr="009E025E">
              <w:rPr>
                <w:rFonts w:ascii="Arial" w:hAnsi="Arial" w:cs="Arial"/>
                <w:sz w:val="20"/>
              </w:rPr>
              <w:t>.</w:t>
            </w:r>
          </w:p>
          <w:p w14:paraId="7833857F" w14:textId="0C7CEC80" w:rsidR="000C621B" w:rsidRPr="009E025E" w:rsidRDefault="000C621B" w:rsidP="009E1D21">
            <w:pPr>
              <w:pStyle w:val="Textodetabla"/>
              <w:jc w:val="left"/>
              <w:rPr>
                <w:rFonts w:ascii="Arial" w:hAnsi="Arial"/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Anexo 1</w:t>
            </w:r>
            <w:r w:rsidRPr="009E025E">
              <w:rPr>
                <w:rFonts w:ascii="Arial" w:hAnsi="Arial"/>
                <w:color w:val="auto"/>
                <w:sz w:val="20"/>
              </w:rPr>
              <w:t>: Mapa detallado de proceso Control Interno</w:t>
            </w:r>
            <w:r w:rsidR="004224E8">
              <w:rPr>
                <w:rFonts w:ascii="Arial" w:hAnsi="Arial"/>
                <w:color w:val="auto"/>
                <w:sz w:val="20"/>
              </w:rPr>
              <w:t xml:space="preserve"> de Gestión</w:t>
            </w:r>
          </w:p>
        </w:tc>
      </w:tr>
      <w:tr w:rsidR="000C621B" w:rsidRPr="009E025E" w14:paraId="344552C6" w14:textId="77777777" w:rsidTr="004D29D5">
        <w:trPr>
          <w:trHeight w:val="293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D321DE" w14:textId="77777777" w:rsidR="000C621B" w:rsidRPr="009E025E" w:rsidRDefault="000C621B" w:rsidP="004D29D5">
            <w:pPr>
              <w:pStyle w:val="Textopredeterminado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CONTROL DE DOCUMENTOS Y REGISTROS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C720E2" w14:textId="77777777" w:rsidR="000C621B" w:rsidRPr="009E025E" w:rsidRDefault="000C621B" w:rsidP="004D29D5">
            <w:pPr>
              <w:pStyle w:val="Textopredeterminado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SEGUIMIENTO Y MEDICIÓN</w:t>
            </w:r>
          </w:p>
        </w:tc>
      </w:tr>
      <w:tr w:rsidR="000C621B" w:rsidRPr="009E025E" w14:paraId="216152BA" w14:textId="77777777" w:rsidTr="004D29D5">
        <w:trPr>
          <w:trHeight w:val="293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3325" w14:textId="0941A055" w:rsidR="000C621B" w:rsidRPr="009E025E" w:rsidRDefault="000C621B" w:rsidP="003D68C6">
            <w:pPr>
              <w:pStyle w:val="Textopredeterminado"/>
              <w:jc w:val="both"/>
              <w:rPr>
                <w:rFonts w:ascii="Arial" w:hAnsi="Arial"/>
                <w:color w:val="auto"/>
                <w:sz w:val="20"/>
              </w:rPr>
            </w:pPr>
            <w:r w:rsidRPr="009E025E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9E025E">
              <w:rPr>
                <w:rFonts w:ascii="Arial" w:hAnsi="Arial"/>
                <w:sz w:val="20"/>
              </w:rPr>
              <w:t>V</w:t>
            </w:r>
            <w:r w:rsidR="003D68C6">
              <w:rPr>
                <w:rFonts w:ascii="Arial" w:hAnsi="Arial"/>
                <w:sz w:val="20"/>
              </w:rPr>
              <w:t>er</w:t>
            </w:r>
            <w:r w:rsidRPr="009E025E">
              <w:rPr>
                <w:rFonts w:ascii="Arial" w:hAnsi="Arial"/>
                <w:sz w:val="20"/>
              </w:rPr>
              <w:t xml:space="preserve"> Listado maestro de documentos código </w:t>
            </w:r>
            <w:r w:rsidR="001F009A" w:rsidRPr="001F009A">
              <w:rPr>
                <w:rFonts w:ascii="Arial" w:hAnsi="Arial"/>
                <w:sz w:val="20"/>
              </w:rPr>
              <w:t>F-GDO-8600-238,37-002</w:t>
            </w:r>
            <w:r w:rsidR="004E1E47">
              <w:rPr>
                <w:rFonts w:ascii="Arial" w:hAnsi="Arial"/>
                <w:sz w:val="20"/>
              </w:rPr>
              <w:t xml:space="preserve"> del proceso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FBA4" w14:textId="77777777" w:rsidR="000C621B" w:rsidRPr="009E025E" w:rsidRDefault="000C621B" w:rsidP="004D29D5">
            <w:pPr>
              <w:pStyle w:val="Textopredeterminado"/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INDICADORES</w:t>
            </w:r>
          </w:p>
          <w:p w14:paraId="789904FD" w14:textId="2F89B475" w:rsidR="000C621B" w:rsidRPr="009E5C8C" w:rsidRDefault="000C621B" w:rsidP="009E1D21">
            <w:pPr>
              <w:pStyle w:val="Textodetabla"/>
              <w:jc w:val="left"/>
              <w:rPr>
                <w:color w:val="auto"/>
                <w:sz w:val="20"/>
              </w:rPr>
            </w:pPr>
            <w:r w:rsidRPr="009E5C8C">
              <w:rPr>
                <w:rFonts w:ascii="Arial" w:hAnsi="Arial"/>
                <w:sz w:val="20"/>
              </w:rPr>
              <w:t>Ver tablero de Indicadores F-MC-1000-238,37-045</w:t>
            </w:r>
            <w:r w:rsidR="004E1E47">
              <w:rPr>
                <w:rFonts w:ascii="Arial" w:hAnsi="Arial"/>
                <w:sz w:val="20"/>
              </w:rPr>
              <w:t xml:space="preserve"> del proceso</w:t>
            </w:r>
          </w:p>
        </w:tc>
      </w:tr>
      <w:tr w:rsidR="000C621B" w:rsidRPr="009E025E" w14:paraId="3C99DB22" w14:textId="77777777" w:rsidTr="004D29D5">
        <w:trPr>
          <w:trHeight w:val="293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AF63F1" w14:textId="77777777" w:rsidR="000C621B" w:rsidRPr="009E025E" w:rsidRDefault="000C621B" w:rsidP="004D29D5">
            <w:pPr>
              <w:pStyle w:val="Textopredeterminado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CONTROL DE CAMBIOS</w:t>
            </w:r>
          </w:p>
        </w:tc>
      </w:tr>
      <w:tr w:rsidR="000C621B" w:rsidRPr="009E025E" w14:paraId="403DECA1" w14:textId="77777777" w:rsidTr="008563A9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78853C" w14:textId="77777777" w:rsidR="000C621B" w:rsidRPr="009E025E" w:rsidRDefault="000C621B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lastRenderedPageBreak/>
              <w:t>FECHA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B9C3F7E" w14:textId="77777777" w:rsidR="000C621B" w:rsidRPr="009E025E" w:rsidRDefault="000C621B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OBSERVACIONES DEL CAMBIO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43C7F72" w14:textId="77777777" w:rsidR="000C621B" w:rsidRPr="009E025E" w:rsidRDefault="000C621B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REVISADO POR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F1F482" w14:textId="77777777" w:rsidR="000C621B" w:rsidRPr="009E025E" w:rsidRDefault="000C621B" w:rsidP="004D29D5">
            <w:pPr>
              <w:pStyle w:val="Textodetabla"/>
              <w:jc w:val="center"/>
              <w:rPr>
                <w:color w:val="auto"/>
                <w:sz w:val="20"/>
              </w:rPr>
            </w:pPr>
            <w:r w:rsidRPr="009E025E">
              <w:rPr>
                <w:rFonts w:ascii="Arial" w:hAnsi="Arial"/>
                <w:b/>
                <w:color w:val="auto"/>
                <w:sz w:val="20"/>
              </w:rPr>
              <w:t>VERSIÓN</w:t>
            </w:r>
          </w:p>
        </w:tc>
      </w:tr>
      <w:tr w:rsidR="000C621B" w:rsidRPr="009E025E" w14:paraId="42810354" w14:textId="77777777" w:rsidTr="004E1E47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A851" w14:textId="16E04740" w:rsidR="000C621B" w:rsidRPr="009E025E" w:rsidRDefault="000C621B" w:rsidP="004D29D5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08/06/</w:t>
            </w:r>
            <w:r w:rsidR="00C61D0A">
              <w:rPr>
                <w:rFonts w:ascii="Arial" w:hAnsi="Arial" w:cs="Arial"/>
                <w:sz w:val="20"/>
              </w:rPr>
              <w:t>20</w:t>
            </w:r>
            <w:r w:rsidRPr="009E025E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FE5F" w14:textId="77777777" w:rsidR="000C621B" w:rsidRPr="009E025E" w:rsidRDefault="000C621B" w:rsidP="004D29D5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Creación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F45" w14:textId="77777777" w:rsidR="000C621B" w:rsidRPr="009E025E" w:rsidRDefault="000C621B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Líder del proceso</w:t>
            </w:r>
          </w:p>
          <w:p w14:paraId="7876D552" w14:textId="77777777" w:rsidR="000C621B" w:rsidRPr="009E025E" w:rsidRDefault="000C621B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Enlace de Calidad</w:t>
            </w:r>
          </w:p>
          <w:p w14:paraId="01E2A35A" w14:textId="77777777" w:rsidR="000C621B" w:rsidRPr="009E025E" w:rsidRDefault="000C621B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Líder SIGC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7135" w14:textId="77777777" w:rsidR="000C621B" w:rsidRPr="009E025E" w:rsidRDefault="000C621B" w:rsidP="004D29D5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0.0</w:t>
            </w:r>
          </w:p>
        </w:tc>
      </w:tr>
      <w:tr w:rsidR="00A66B5F" w:rsidRPr="009E025E" w14:paraId="2DA86DC3" w14:textId="77777777" w:rsidTr="004E1E47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8ED8" w14:textId="06A0EAD8" w:rsidR="00A66B5F" w:rsidRPr="00AD61AC" w:rsidRDefault="00C853FE" w:rsidP="00C853FE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9E1D2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9E1D21">
              <w:rPr>
                <w:rFonts w:ascii="Arial" w:hAnsi="Arial" w:cs="Arial"/>
                <w:sz w:val="20"/>
              </w:rPr>
              <w:t>/2018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F2CC" w14:textId="3F09CD6A" w:rsidR="00A66B5F" w:rsidRPr="00AD61AC" w:rsidRDefault="00A66B5F" w:rsidP="00A66B5F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  <w:r w:rsidRPr="00AD61AC">
              <w:rPr>
                <w:rFonts w:ascii="Arial" w:hAnsi="Arial" w:cs="Arial"/>
                <w:sz w:val="20"/>
              </w:rPr>
              <w:t xml:space="preserve">Revisión y actualización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9BBD" w14:textId="77777777" w:rsidR="00A66B5F" w:rsidRPr="009E025E" w:rsidRDefault="00A66B5F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Líder del proceso</w:t>
            </w:r>
          </w:p>
          <w:p w14:paraId="0FDE79B4" w14:textId="77777777" w:rsidR="00A66B5F" w:rsidRPr="009E025E" w:rsidRDefault="00A66B5F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Enlace de Calidad</w:t>
            </w:r>
          </w:p>
          <w:p w14:paraId="23045F64" w14:textId="64EFB246" w:rsidR="00A66B5F" w:rsidRPr="00AD61AC" w:rsidRDefault="00A66B5F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Líder SIGC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4CBA" w14:textId="764D0317" w:rsidR="00A66B5F" w:rsidRPr="00AD61AC" w:rsidRDefault="00E65EBB" w:rsidP="00E65EBB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8B4087">
              <w:rPr>
                <w:rFonts w:ascii="Arial" w:hAnsi="Arial" w:cs="Arial"/>
                <w:sz w:val="20"/>
              </w:rPr>
              <w:t>1.</w:t>
            </w:r>
            <w:r w:rsidR="00A66B5F" w:rsidRPr="008B4087">
              <w:rPr>
                <w:rFonts w:ascii="Arial" w:hAnsi="Arial" w:cs="Arial"/>
                <w:sz w:val="20"/>
              </w:rPr>
              <w:t>0</w:t>
            </w:r>
          </w:p>
        </w:tc>
      </w:tr>
      <w:tr w:rsidR="001F009A" w:rsidRPr="009E025E" w14:paraId="30F8B462" w14:textId="77777777" w:rsidTr="004E1E47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3F5B" w14:textId="136C59B4" w:rsidR="001F009A" w:rsidRDefault="001F009A" w:rsidP="001F009A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14/09/2018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5781" w14:textId="18DAC024" w:rsidR="001F009A" w:rsidRPr="00AD61AC" w:rsidRDefault="001F009A" w:rsidP="001F009A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  <w:r w:rsidRPr="00AD61AC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evisión y actualización </w:t>
            </w:r>
            <w:r w:rsidR="008F0CEF">
              <w:rPr>
                <w:rFonts w:ascii="Arial" w:hAnsi="Arial" w:cs="Arial"/>
                <w:sz w:val="20"/>
              </w:rPr>
              <w:t>según Decreto 1499 de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5746" w14:textId="77777777" w:rsidR="001F009A" w:rsidRPr="009E025E" w:rsidRDefault="001F009A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Líder del proceso</w:t>
            </w:r>
          </w:p>
          <w:p w14:paraId="30C9E755" w14:textId="77777777" w:rsidR="001F009A" w:rsidRPr="009E025E" w:rsidRDefault="001F009A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Enlace de Calidad</w:t>
            </w:r>
          </w:p>
          <w:p w14:paraId="0CE0DAB7" w14:textId="4CBC659F" w:rsidR="001F009A" w:rsidRPr="009E025E" w:rsidRDefault="001F009A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Líder SIGC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52B5" w14:textId="7C3E1FEC" w:rsidR="001F009A" w:rsidRPr="008B4087" w:rsidRDefault="001F009A" w:rsidP="001F009A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8B4087">
              <w:rPr>
                <w:rFonts w:ascii="Arial" w:hAnsi="Arial" w:cs="Arial"/>
                <w:sz w:val="20"/>
              </w:rPr>
              <w:t>.0</w:t>
            </w:r>
          </w:p>
        </w:tc>
      </w:tr>
      <w:tr w:rsidR="004E1E47" w:rsidRPr="009E025E" w14:paraId="2A8D90F9" w14:textId="77777777" w:rsidTr="004E1E47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41DD" w14:textId="369F27B2" w:rsidR="004E1E47" w:rsidRPr="004E1E47" w:rsidRDefault="004E1E47" w:rsidP="004E1E47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  <w:r w:rsidRPr="004E1E47">
              <w:rPr>
                <w:rFonts w:ascii="Arial" w:hAnsi="Arial" w:cs="Arial"/>
                <w:color w:val="auto"/>
                <w:sz w:val="20"/>
              </w:rPr>
              <w:t>07/11/</w:t>
            </w:r>
            <w:r w:rsidR="00C61D0A">
              <w:rPr>
                <w:rFonts w:ascii="Arial" w:hAnsi="Arial" w:cs="Arial"/>
                <w:color w:val="auto"/>
                <w:sz w:val="20"/>
              </w:rPr>
              <w:t>20</w:t>
            </w:r>
            <w:r w:rsidRPr="004E1E47">
              <w:rPr>
                <w:rFonts w:ascii="Arial" w:hAnsi="Arial" w:cs="Arial"/>
                <w:color w:val="auto"/>
                <w:sz w:val="20"/>
              </w:rPr>
              <w:t>18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938E" w14:textId="4E939B98" w:rsidR="004E1E47" w:rsidRPr="004E1E47" w:rsidRDefault="004E1E47" w:rsidP="004E1E47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  <w:r w:rsidRPr="004E1E47">
              <w:rPr>
                <w:rFonts w:ascii="Arial" w:hAnsi="Arial" w:cs="Arial"/>
                <w:color w:val="auto"/>
                <w:sz w:val="20"/>
              </w:rPr>
              <w:t xml:space="preserve">Se ajustó colocando la frase “en el proceso” en el texto del </w:t>
            </w:r>
            <w:proofErr w:type="spellStart"/>
            <w:r w:rsidRPr="004E1E47">
              <w:rPr>
                <w:rFonts w:ascii="Arial" w:hAnsi="Arial" w:cs="Arial"/>
                <w:color w:val="auto"/>
                <w:sz w:val="20"/>
              </w:rPr>
              <w:t>normograma</w:t>
            </w:r>
            <w:proofErr w:type="spellEnd"/>
            <w:r w:rsidRPr="004E1E47">
              <w:rPr>
                <w:rFonts w:ascii="Arial" w:hAnsi="Arial" w:cs="Arial"/>
                <w:color w:val="auto"/>
                <w:sz w:val="20"/>
              </w:rPr>
              <w:t>, en el de listado maestro y en el tablero de indicadores. Además, se eliminó donde hacía referencia a la norma NTC:GP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F741" w14:textId="77777777" w:rsidR="004E1E47" w:rsidRPr="004E1E47" w:rsidRDefault="004E1E47" w:rsidP="004E1E4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20"/>
                <w:lang w:eastAsia="es-ES"/>
              </w:rPr>
            </w:pPr>
            <w:r w:rsidRPr="004E1E47">
              <w:rPr>
                <w:rFonts w:ascii="Arial" w:hAnsi="Arial" w:cs="Arial"/>
                <w:color w:val="auto"/>
                <w:sz w:val="20"/>
                <w:lang w:eastAsia="es-ES"/>
              </w:rPr>
              <w:t>Representante de la Dirección</w:t>
            </w:r>
          </w:p>
          <w:p w14:paraId="124E34B5" w14:textId="77777777" w:rsidR="004E1E47" w:rsidRPr="004E1E47" w:rsidRDefault="004E1E47" w:rsidP="004E1E4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20"/>
                <w:lang w:eastAsia="es-ES"/>
              </w:rPr>
            </w:pPr>
            <w:r w:rsidRPr="004E1E47">
              <w:rPr>
                <w:rFonts w:ascii="Arial" w:hAnsi="Arial" w:cs="Arial"/>
                <w:color w:val="auto"/>
                <w:sz w:val="20"/>
                <w:lang w:eastAsia="es-ES"/>
              </w:rPr>
              <w:t>Enlace de Calidad</w:t>
            </w:r>
          </w:p>
          <w:p w14:paraId="02706104" w14:textId="5D48D127" w:rsidR="004E1E47" w:rsidRPr="004E1E47" w:rsidRDefault="004E1E47" w:rsidP="004E1E47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4E1E47">
              <w:rPr>
                <w:rFonts w:ascii="Arial" w:hAnsi="Arial" w:cs="Arial"/>
                <w:color w:val="auto"/>
                <w:sz w:val="20"/>
                <w:lang w:eastAsia="es-ES"/>
              </w:rPr>
              <w:t>Líder SIGC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934C" w14:textId="653E2050" w:rsidR="004E1E47" w:rsidRPr="004E1E47" w:rsidRDefault="008F0CEF" w:rsidP="008F0CEF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</w:t>
            </w:r>
            <w:r w:rsidR="004E1E47" w:rsidRPr="004E1E47">
              <w:rPr>
                <w:rFonts w:ascii="Arial" w:hAnsi="Arial" w:cs="Arial"/>
                <w:color w:val="auto"/>
                <w:sz w:val="20"/>
              </w:rPr>
              <w:t>.0</w:t>
            </w:r>
          </w:p>
        </w:tc>
      </w:tr>
      <w:tr w:rsidR="00C61D0A" w:rsidRPr="009E025E" w14:paraId="6D1631E3" w14:textId="77777777" w:rsidTr="004E1E47">
        <w:trPr>
          <w:trHeight w:val="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2C07" w14:textId="27882535" w:rsidR="00C61D0A" w:rsidRPr="004E1E47" w:rsidRDefault="00C61D0A" w:rsidP="00C61D0A">
            <w:pPr>
              <w:pStyle w:val="Textopredeterminado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18/02</w:t>
            </w:r>
            <w:r w:rsidRPr="004E1E47">
              <w:rPr>
                <w:rFonts w:ascii="Arial" w:hAnsi="Arial" w:cs="Arial"/>
                <w:color w:val="auto"/>
                <w:sz w:val="20"/>
              </w:rPr>
              <w:t>/</w:t>
            </w:r>
            <w:r>
              <w:rPr>
                <w:rFonts w:ascii="Arial" w:hAnsi="Arial" w:cs="Arial"/>
                <w:color w:val="auto"/>
                <w:sz w:val="20"/>
              </w:rPr>
              <w:t>2020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A74A" w14:textId="77777777" w:rsidR="008D6E97" w:rsidRDefault="00C61D0A" w:rsidP="00C61D0A">
            <w:pPr>
              <w:pStyle w:val="Textodetabla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E1E47">
              <w:rPr>
                <w:rFonts w:ascii="Arial" w:hAnsi="Arial" w:cs="Arial"/>
                <w:color w:val="auto"/>
                <w:sz w:val="20"/>
              </w:rPr>
              <w:t xml:space="preserve">Se ajustó </w:t>
            </w:r>
            <w:r>
              <w:rPr>
                <w:rFonts w:ascii="Arial" w:hAnsi="Arial" w:cs="Arial"/>
                <w:color w:val="auto"/>
                <w:sz w:val="20"/>
              </w:rPr>
              <w:t>el objetivo del proceso, haciendo referencia únicamente a la</w:t>
            </w:r>
            <w:r w:rsidRPr="00BC4B08">
              <w:rPr>
                <w:rFonts w:ascii="Arial" w:hAnsi="Arial" w:cs="Arial"/>
                <w:color w:val="auto"/>
                <w:sz w:val="20"/>
              </w:rPr>
              <w:t xml:space="preserve"> medición, evaluación y verificación permanente de la eficacia de los procesos</w:t>
            </w:r>
            <w:r w:rsidR="001578C9">
              <w:rPr>
                <w:rFonts w:ascii="Arial" w:hAnsi="Arial" w:cs="Arial"/>
                <w:color w:val="auto"/>
                <w:sz w:val="20"/>
              </w:rPr>
              <w:t xml:space="preserve">. </w:t>
            </w:r>
          </w:p>
          <w:p w14:paraId="42EFA24F" w14:textId="75FF8718" w:rsidR="00C61D0A" w:rsidRDefault="001578C9" w:rsidP="00C61D0A">
            <w:pPr>
              <w:pStyle w:val="Textode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Se incluyó co</w:t>
            </w:r>
            <w:r w:rsidR="00C61D0A">
              <w:rPr>
                <w:rFonts w:ascii="Arial" w:hAnsi="Arial" w:cs="Arial"/>
                <w:color w:val="auto"/>
                <w:sz w:val="20"/>
              </w:rPr>
              <w:t xml:space="preserve">mo fuente de entrada para la elaboración del Plan de Acción y Auditoría de Control Interno, la </w:t>
            </w:r>
            <w:r w:rsidR="00C61D0A">
              <w:rPr>
                <w:rFonts w:ascii="Arial" w:hAnsi="Arial" w:cs="Arial"/>
                <w:sz w:val="20"/>
              </w:rPr>
              <w:t>Guía de Auditoría para Entidades Públicas, de la Función Pública.</w:t>
            </w:r>
          </w:p>
          <w:p w14:paraId="009CBE7F" w14:textId="30D0523C" w:rsidR="00C61D0A" w:rsidRPr="004E1E47" w:rsidRDefault="00C61D0A" w:rsidP="00C61D0A">
            <w:pPr>
              <w:pStyle w:val="Textopredeterminad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5906" w14:textId="72632157" w:rsidR="00C61D0A" w:rsidRPr="009E025E" w:rsidRDefault="00C61D0A" w:rsidP="00C61D0A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Líder del proceso</w:t>
            </w:r>
            <w:r w:rsidR="004439D4">
              <w:rPr>
                <w:rFonts w:ascii="Arial" w:hAnsi="Arial" w:cs="Arial"/>
                <w:sz w:val="20"/>
              </w:rPr>
              <w:t xml:space="preserve"> y equipo de trabajo</w:t>
            </w:r>
          </w:p>
          <w:p w14:paraId="212C103A" w14:textId="77777777" w:rsidR="00C61D0A" w:rsidRPr="009E025E" w:rsidRDefault="00C61D0A" w:rsidP="00C61D0A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9E025E">
              <w:rPr>
                <w:rFonts w:ascii="Arial" w:hAnsi="Arial" w:cs="Arial"/>
                <w:sz w:val="20"/>
              </w:rPr>
              <w:t>Enlace de Calidad</w:t>
            </w:r>
          </w:p>
          <w:p w14:paraId="1844B939" w14:textId="7C0AA4FC" w:rsidR="00C61D0A" w:rsidRPr="004E1E47" w:rsidRDefault="00C61D0A" w:rsidP="00C61D0A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8432" w14:textId="38A5A9DF" w:rsidR="00C61D0A" w:rsidRDefault="00C61D0A" w:rsidP="00C61D0A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</w:t>
            </w:r>
            <w:r w:rsidRPr="004E1E47">
              <w:rPr>
                <w:rFonts w:ascii="Arial" w:hAnsi="Arial" w:cs="Arial"/>
                <w:color w:val="auto"/>
                <w:sz w:val="20"/>
              </w:rPr>
              <w:t>.0</w:t>
            </w:r>
          </w:p>
        </w:tc>
      </w:tr>
    </w:tbl>
    <w:p w14:paraId="338DA1B3" w14:textId="333BB04D" w:rsidR="00F3375E" w:rsidRDefault="004D29D5">
      <w:r>
        <w:br w:type="textWrapping" w:clear="all"/>
      </w:r>
    </w:p>
    <w:sectPr w:rsidR="00F3375E" w:rsidSect="00223E7E">
      <w:headerReference w:type="default" r:id="rId8"/>
      <w:pgSz w:w="18722" w:h="12242" w:orient="landscape" w:code="258"/>
      <w:pgMar w:top="1701" w:right="1418" w:bottom="1701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3F88" w14:textId="77777777" w:rsidR="00F6504C" w:rsidRDefault="00F6504C" w:rsidP="00AA7F8A">
      <w:r>
        <w:separator/>
      </w:r>
    </w:p>
  </w:endnote>
  <w:endnote w:type="continuationSeparator" w:id="0">
    <w:p w14:paraId="7237C30D" w14:textId="77777777" w:rsidR="00F6504C" w:rsidRDefault="00F6504C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1198" w14:textId="77777777" w:rsidR="00F6504C" w:rsidRDefault="00F6504C" w:rsidP="00AA7F8A">
      <w:r>
        <w:separator/>
      </w:r>
    </w:p>
  </w:footnote>
  <w:footnote w:type="continuationSeparator" w:id="0">
    <w:p w14:paraId="2B1E37EF" w14:textId="77777777" w:rsidR="00F6504C" w:rsidRDefault="00F6504C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48" w:type="dxa"/>
      <w:jc w:val="center"/>
      <w:tblBorders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5"/>
      <w:gridCol w:w="8468"/>
      <w:gridCol w:w="2268"/>
      <w:gridCol w:w="2977"/>
    </w:tblGrid>
    <w:tr w:rsidR="00AA7F8A" w:rsidRPr="00AA7F8A" w14:paraId="1D8F1CCC" w14:textId="77777777" w:rsidTr="004E1E47">
      <w:trPr>
        <w:trHeight w:val="274"/>
        <w:jc w:val="center"/>
      </w:trPr>
      <w:tc>
        <w:tcPr>
          <w:tcW w:w="1735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</w:tcPr>
        <w:p w14:paraId="76D42E8F" w14:textId="77777777" w:rsidR="00AA7F8A" w:rsidRPr="00AA7F8A" w:rsidRDefault="00AA7F8A" w:rsidP="00C9644F">
          <w:pPr>
            <w:jc w:val="center"/>
            <w:rPr>
              <w:rFonts w:ascii="Arial" w:hAnsi="Arial"/>
              <w:b/>
              <w:sz w:val="20"/>
            </w:rPr>
          </w:pPr>
          <w:r w:rsidRPr="00AA7F8A">
            <w:rPr>
              <w:noProof/>
            </w:rPr>
            <w:drawing>
              <wp:inline distT="0" distB="0" distL="0" distR="0" wp14:anchorId="7ED2D108" wp14:editId="78AA0C19">
                <wp:extent cx="638175" cy="733425"/>
                <wp:effectExtent l="0" t="0" r="9525" b="9525"/>
                <wp:docPr id="1" name="Imagen 1" descr="Escudo Alcald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Escudo Alcald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8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  <w:vAlign w:val="center"/>
        </w:tcPr>
        <w:p w14:paraId="450B280C" w14:textId="77777777" w:rsidR="00AA7F8A" w:rsidRPr="00AA7F8A" w:rsidRDefault="00AA7F8A" w:rsidP="00C9644F">
          <w:pPr>
            <w:jc w:val="center"/>
          </w:pPr>
          <w:r w:rsidRPr="00AA7F8A">
            <w:rPr>
              <w:rFonts w:ascii="Arial" w:hAnsi="Arial"/>
              <w:b/>
              <w:sz w:val="20"/>
            </w:rPr>
            <w:t xml:space="preserve">CARACTERIZACIÓN DEL PROCESO </w:t>
          </w:r>
        </w:p>
      </w:tc>
      <w:tc>
        <w:tcPr>
          <w:tcW w:w="2268" w:type="dxa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0C3730" w14:textId="77777777" w:rsidR="00AA7F8A" w:rsidRPr="00AA7F8A" w:rsidRDefault="00AA7F8A" w:rsidP="00C9644F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Código:</w:t>
          </w:r>
        </w:p>
      </w:tc>
      <w:tc>
        <w:tcPr>
          <w:tcW w:w="2977" w:type="dxa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14:paraId="67AE1CAE" w14:textId="77777777" w:rsidR="00AA7F8A" w:rsidRPr="00AA7F8A" w:rsidRDefault="00AA7F8A" w:rsidP="00C9644F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A7F8A">
            <w:rPr>
              <w:rFonts w:ascii="Arial" w:hAnsi="Arial" w:cs="Arial"/>
              <w:sz w:val="20"/>
            </w:rPr>
            <w:t>F-MC-1000-238,37-061</w:t>
          </w:r>
        </w:p>
      </w:tc>
    </w:tr>
    <w:tr w:rsidR="00AA7F8A" w:rsidRPr="00AA7F8A" w14:paraId="490AC35D" w14:textId="77777777" w:rsidTr="004E1E47">
      <w:tblPrEx>
        <w:tblBorders>
          <w:top w:val="single" w:sz="4" w:space="0" w:color="000000"/>
        </w:tblBorders>
      </w:tblPrEx>
      <w:trPr>
        <w:trHeight w:val="131"/>
        <w:jc w:val="center"/>
      </w:trPr>
      <w:tc>
        <w:tcPr>
          <w:tcW w:w="1735" w:type="dxa"/>
          <w:vMerge/>
          <w:tcBorders>
            <w:left w:val="single" w:sz="2" w:space="0" w:color="000000"/>
            <w:right w:val="single" w:sz="4" w:space="0" w:color="000000"/>
          </w:tcBorders>
        </w:tcPr>
        <w:p w14:paraId="165092EE" w14:textId="77777777" w:rsidR="00AA7F8A" w:rsidRPr="00AA7F8A" w:rsidRDefault="00AA7F8A" w:rsidP="00C9644F">
          <w:pPr>
            <w:pStyle w:val="Textopredeterminado"/>
          </w:pPr>
        </w:p>
      </w:tc>
      <w:tc>
        <w:tcPr>
          <w:tcW w:w="8468" w:type="dxa"/>
          <w:vMerge/>
          <w:tcBorders>
            <w:left w:val="single" w:sz="2" w:space="0" w:color="000000"/>
            <w:right w:val="single" w:sz="4" w:space="0" w:color="000000"/>
          </w:tcBorders>
        </w:tcPr>
        <w:p w14:paraId="2C217F9E" w14:textId="77777777" w:rsidR="00AA7F8A" w:rsidRPr="00AA7F8A" w:rsidRDefault="00AA7F8A" w:rsidP="00C9644F">
          <w:pPr>
            <w:pStyle w:val="Textopredeterminado"/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298AFF" w14:textId="77777777" w:rsidR="00AA7F8A" w:rsidRPr="00AA7F8A" w:rsidRDefault="00AA7F8A" w:rsidP="00C9644F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Versión: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14:paraId="00C60DC4" w14:textId="11D048E0" w:rsidR="00AA7F8A" w:rsidRPr="00AA7F8A" w:rsidRDefault="00C90840" w:rsidP="00C90840">
          <w:pPr>
            <w:pStyle w:val="Textodetabla"/>
            <w:jc w:val="lef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</w:t>
          </w:r>
          <w:r w:rsidR="00AA7F8A" w:rsidRPr="00AA7F8A">
            <w:rPr>
              <w:rFonts w:ascii="Arial" w:hAnsi="Arial" w:cs="Arial"/>
              <w:sz w:val="20"/>
            </w:rPr>
            <w:t>.0</w:t>
          </w:r>
        </w:p>
      </w:tc>
    </w:tr>
    <w:tr w:rsidR="00AA7F8A" w:rsidRPr="00AA7F8A" w14:paraId="1C773980" w14:textId="77777777" w:rsidTr="004E1E47">
      <w:tblPrEx>
        <w:tblBorders>
          <w:top w:val="single" w:sz="4" w:space="0" w:color="000000"/>
        </w:tblBorders>
      </w:tblPrEx>
      <w:trPr>
        <w:trHeight w:val="318"/>
        <w:jc w:val="center"/>
      </w:trPr>
      <w:tc>
        <w:tcPr>
          <w:tcW w:w="1735" w:type="dxa"/>
          <w:vMerge/>
          <w:tcBorders>
            <w:left w:val="single" w:sz="2" w:space="0" w:color="000000"/>
            <w:right w:val="single" w:sz="4" w:space="0" w:color="000000"/>
          </w:tcBorders>
        </w:tcPr>
        <w:p w14:paraId="3CF5923D" w14:textId="77777777" w:rsidR="00AA7F8A" w:rsidRPr="00AA7F8A" w:rsidRDefault="00AA7F8A" w:rsidP="00C9644F">
          <w:pPr>
            <w:pStyle w:val="Textopredeterminado"/>
          </w:pPr>
        </w:p>
      </w:tc>
      <w:tc>
        <w:tcPr>
          <w:tcW w:w="8468" w:type="dxa"/>
          <w:vMerge/>
          <w:tcBorders>
            <w:left w:val="single" w:sz="2" w:space="0" w:color="000000"/>
            <w:right w:val="single" w:sz="4" w:space="0" w:color="000000"/>
          </w:tcBorders>
        </w:tcPr>
        <w:p w14:paraId="33F81018" w14:textId="77777777" w:rsidR="00AA7F8A" w:rsidRPr="00AA7F8A" w:rsidRDefault="00AA7F8A" w:rsidP="00C9644F">
          <w:pPr>
            <w:pStyle w:val="Textopredeterminado"/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8E2BB4" w14:textId="77777777" w:rsidR="00AA7F8A" w:rsidRPr="00AA7F8A" w:rsidRDefault="00AA7F8A" w:rsidP="00C9644F">
          <w:pPr>
            <w:pStyle w:val="Textodetabla"/>
            <w:jc w:val="left"/>
            <w:rPr>
              <w:rFonts w:ascii="Arial" w:hAnsi="Arial"/>
              <w:sz w:val="20"/>
            </w:rPr>
          </w:pPr>
          <w:r w:rsidRPr="00AA7F8A">
            <w:rPr>
              <w:rFonts w:ascii="Arial" w:hAnsi="Arial"/>
              <w:sz w:val="20"/>
            </w:rPr>
            <w:t xml:space="preserve">Fecha Aprobación: 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14:paraId="3F2F8111" w14:textId="34D50BC3" w:rsidR="00AA7F8A" w:rsidRPr="00AA7F8A" w:rsidRDefault="004E1E47" w:rsidP="000A6EAA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330560">
            <w:rPr>
              <w:rFonts w:ascii="Arial" w:hAnsi="Arial" w:cs="Arial"/>
              <w:sz w:val="20"/>
            </w:rPr>
            <w:t>Junio- 07- 2017</w:t>
          </w:r>
        </w:p>
      </w:tc>
    </w:tr>
    <w:tr w:rsidR="00AA7F8A" w:rsidRPr="00AA7F8A" w14:paraId="72F8BE96" w14:textId="77777777" w:rsidTr="004E1E47">
      <w:tblPrEx>
        <w:tblBorders>
          <w:top w:val="single" w:sz="4" w:space="0" w:color="000000"/>
          <w:bottom w:val="single" w:sz="2" w:space="0" w:color="000000"/>
          <w:insideH w:val="single" w:sz="2" w:space="0" w:color="000000"/>
        </w:tblBorders>
      </w:tblPrEx>
      <w:trPr>
        <w:trHeight w:val="138"/>
        <w:jc w:val="center"/>
      </w:trPr>
      <w:tc>
        <w:tcPr>
          <w:tcW w:w="1735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</w:tcPr>
        <w:p w14:paraId="24E5B28D" w14:textId="77777777" w:rsidR="00AA7F8A" w:rsidRPr="00AA7F8A" w:rsidRDefault="00AA7F8A" w:rsidP="00C9644F">
          <w:pPr>
            <w:pStyle w:val="Textodetabla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8468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14:paraId="1AFF96E7" w14:textId="77777777" w:rsidR="00AA7F8A" w:rsidRPr="00AA7F8A" w:rsidRDefault="00AA7F8A" w:rsidP="00C9644F">
          <w:pPr>
            <w:pStyle w:val="Textodetabla"/>
            <w:jc w:val="center"/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14:paraId="5A4CE0ED" w14:textId="77777777" w:rsidR="00AA7F8A" w:rsidRPr="00AA7F8A" w:rsidRDefault="00AA7F8A" w:rsidP="00C9644F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Página: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525DC91A" w14:textId="1B6941C0" w:rsidR="00AA7F8A" w:rsidRPr="00460634" w:rsidRDefault="00460634" w:rsidP="00C9644F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460634">
            <w:rPr>
              <w:rFonts w:ascii="Arial" w:hAnsi="Arial" w:cs="Arial"/>
              <w:sz w:val="20"/>
              <w:lang w:val="es-ES"/>
            </w:rPr>
            <w:t xml:space="preserve"> </w:t>
          </w:r>
          <w:r w:rsidRPr="00460634">
            <w:rPr>
              <w:rFonts w:ascii="Arial" w:hAnsi="Arial" w:cs="Arial"/>
              <w:bCs/>
              <w:sz w:val="20"/>
            </w:rPr>
            <w:fldChar w:fldCharType="begin"/>
          </w:r>
          <w:r w:rsidRPr="00460634">
            <w:rPr>
              <w:rFonts w:ascii="Arial" w:hAnsi="Arial" w:cs="Arial"/>
              <w:bCs/>
              <w:sz w:val="20"/>
            </w:rPr>
            <w:instrText>PAGE  \* Arabic  \* MERGEFORMAT</w:instrText>
          </w:r>
          <w:r w:rsidRPr="00460634">
            <w:rPr>
              <w:rFonts w:ascii="Arial" w:hAnsi="Arial" w:cs="Arial"/>
              <w:bCs/>
              <w:sz w:val="20"/>
            </w:rPr>
            <w:fldChar w:fldCharType="separate"/>
          </w:r>
          <w:r w:rsidR="002656E7" w:rsidRPr="002656E7">
            <w:rPr>
              <w:rFonts w:ascii="Arial" w:hAnsi="Arial" w:cs="Arial"/>
              <w:bCs/>
              <w:noProof/>
              <w:sz w:val="20"/>
              <w:lang w:val="es-ES"/>
            </w:rPr>
            <w:t>4</w:t>
          </w:r>
          <w:r w:rsidRPr="00460634">
            <w:rPr>
              <w:rFonts w:ascii="Arial" w:hAnsi="Arial" w:cs="Arial"/>
              <w:bCs/>
              <w:sz w:val="20"/>
            </w:rPr>
            <w:fldChar w:fldCharType="end"/>
          </w:r>
          <w:r w:rsidRPr="00460634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460634">
            <w:rPr>
              <w:rFonts w:ascii="Arial" w:hAnsi="Arial" w:cs="Arial"/>
              <w:bCs/>
              <w:sz w:val="20"/>
            </w:rPr>
            <w:fldChar w:fldCharType="begin"/>
          </w:r>
          <w:r w:rsidRPr="00460634">
            <w:rPr>
              <w:rFonts w:ascii="Arial" w:hAnsi="Arial" w:cs="Arial"/>
              <w:bCs/>
              <w:sz w:val="20"/>
            </w:rPr>
            <w:instrText>NUMPAGES  \* Arabic  \* MERGEFORMAT</w:instrText>
          </w:r>
          <w:r w:rsidRPr="00460634">
            <w:rPr>
              <w:rFonts w:ascii="Arial" w:hAnsi="Arial" w:cs="Arial"/>
              <w:bCs/>
              <w:sz w:val="20"/>
            </w:rPr>
            <w:fldChar w:fldCharType="separate"/>
          </w:r>
          <w:r w:rsidR="002656E7" w:rsidRPr="002656E7">
            <w:rPr>
              <w:rFonts w:ascii="Arial" w:hAnsi="Arial" w:cs="Arial"/>
              <w:bCs/>
              <w:noProof/>
              <w:sz w:val="20"/>
              <w:lang w:val="es-ES"/>
            </w:rPr>
            <w:t>4</w:t>
          </w:r>
          <w:r w:rsidRPr="00460634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14:paraId="4BB48005" w14:textId="77777777" w:rsidR="00AA7F8A" w:rsidRPr="00AA7F8A" w:rsidRDefault="00AA7F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69F"/>
    <w:multiLevelType w:val="hybridMultilevel"/>
    <w:tmpl w:val="DF7C48A8"/>
    <w:lvl w:ilvl="0" w:tplc="24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6F3C1F4E"/>
    <w:multiLevelType w:val="hybridMultilevel"/>
    <w:tmpl w:val="E870B44A"/>
    <w:lvl w:ilvl="0" w:tplc="4B7E8E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9E23A0"/>
    <w:multiLevelType w:val="hybridMultilevel"/>
    <w:tmpl w:val="F6CEF0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07C51"/>
    <w:rsid w:val="00014584"/>
    <w:rsid w:val="00017B65"/>
    <w:rsid w:val="00027CBE"/>
    <w:rsid w:val="00031EF4"/>
    <w:rsid w:val="00054F46"/>
    <w:rsid w:val="00064359"/>
    <w:rsid w:val="0006716D"/>
    <w:rsid w:val="000741F8"/>
    <w:rsid w:val="000770BD"/>
    <w:rsid w:val="00082F65"/>
    <w:rsid w:val="000910FF"/>
    <w:rsid w:val="000A0569"/>
    <w:rsid w:val="000A6EAA"/>
    <w:rsid w:val="000C621B"/>
    <w:rsid w:val="000D4A99"/>
    <w:rsid w:val="000D6F6A"/>
    <w:rsid w:val="000F02CB"/>
    <w:rsid w:val="000F2C7E"/>
    <w:rsid w:val="000F7118"/>
    <w:rsid w:val="00105714"/>
    <w:rsid w:val="00150D2A"/>
    <w:rsid w:val="00156D6A"/>
    <w:rsid w:val="001578C9"/>
    <w:rsid w:val="001630F2"/>
    <w:rsid w:val="001763E1"/>
    <w:rsid w:val="00181512"/>
    <w:rsid w:val="0019272D"/>
    <w:rsid w:val="00193636"/>
    <w:rsid w:val="001A731D"/>
    <w:rsid w:val="001B0656"/>
    <w:rsid w:val="001B21B3"/>
    <w:rsid w:val="001B2C7B"/>
    <w:rsid w:val="001C09B1"/>
    <w:rsid w:val="001C3407"/>
    <w:rsid w:val="001C39AB"/>
    <w:rsid w:val="001C4475"/>
    <w:rsid w:val="001D0F00"/>
    <w:rsid w:val="001E0BF5"/>
    <w:rsid w:val="001E3643"/>
    <w:rsid w:val="001E4433"/>
    <w:rsid w:val="001E57F7"/>
    <w:rsid w:val="001F009A"/>
    <w:rsid w:val="001F26E7"/>
    <w:rsid w:val="002008BF"/>
    <w:rsid w:val="0020476D"/>
    <w:rsid w:val="002073F0"/>
    <w:rsid w:val="00207E2C"/>
    <w:rsid w:val="00207F58"/>
    <w:rsid w:val="00210D33"/>
    <w:rsid w:val="00216547"/>
    <w:rsid w:val="002235C8"/>
    <w:rsid w:val="00223E7E"/>
    <w:rsid w:val="00237F17"/>
    <w:rsid w:val="0024220D"/>
    <w:rsid w:val="00245229"/>
    <w:rsid w:val="00245B1E"/>
    <w:rsid w:val="002656E7"/>
    <w:rsid w:val="00265B51"/>
    <w:rsid w:val="00266CD3"/>
    <w:rsid w:val="002716C6"/>
    <w:rsid w:val="002A7A67"/>
    <w:rsid w:val="002B1E9E"/>
    <w:rsid w:val="002B5F21"/>
    <w:rsid w:val="002B6587"/>
    <w:rsid w:val="002D21E0"/>
    <w:rsid w:val="002D4075"/>
    <w:rsid w:val="002D7DF4"/>
    <w:rsid w:val="002E4895"/>
    <w:rsid w:val="002F0885"/>
    <w:rsid w:val="003004E8"/>
    <w:rsid w:val="00300C6A"/>
    <w:rsid w:val="00303AE2"/>
    <w:rsid w:val="00316083"/>
    <w:rsid w:val="003168FB"/>
    <w:rsid w:val="00321116"/>
    <w:rsid w:val="003237F2"/>
    <w:rsid w:val="00330310"/>
    <w:rsid w:val="00335377"/>
    <w:rsid w:val="003459D2"/>
    <w:rsid w:val="00345FE8"/>
    <w:rsid w:val="00351930"/>
    <w:rsid w:val="00353B2C"/>
    <w:rsid w:val="00361351"/>
    <w:rsid w:val="00376F64"/>
    <w:rsid w:val="0039471E"/>
    <w:rsid w:val="0039780A"/>
    <w:rsid w:val="003A0F04"/>
    <w:rsid w:val="003A5A47"/>
    <w:rsid w:val="003B1B9C"/>
    <w:rsid w:val="003B1CFD"/>
    <w:rsid w:val="003B7112"/>
    <w:rsid w:val="003D2D62"/>
    <w:rsid w:val="003D3514"/>
    <w:rsid w:val="003D6604"/>
    <w:rsid w:val="003D68C6"/>
    <w:rsid w:val="00402271"/>
    <w:rsid w:val="00405DE8"/>
    <w:rsid w:val="004076CD"/>
    <w:rsid w:val="00413D09"/>
    <w:rsid w:val="00414D03"/>
    <w:rsid w:val="0042002D"/>
    <w:rsid w:val="004224E8"/>
    <w:rsid w:val="00437ACA"/>
    <w:rsid w:val="004439D4"/>
    <w:rsid w:val="00443C99"/>
    <w:rsid w:val="004545FF"/>
    <w:rsid w:val="0046001C"/>
    <w:rsid w:val="00460634"/>
    <w:rsid w:val="00461676"/>
    <w:rsid w:val="00492FE5"/>
    <w:rsid w:val="004A37C9"/>
    <w:rsid w:val="004A52F3"/>
    <w:rsid w:val="004B0656"/>
    <w:rsid w:val="004B41DF"/>
    <w:rsid w:val="004C7914"/>
    <w:rsid w:val="004D0511"/>
    <w:rsid w:val="004D29D5"/>
    <w:rsid w:val="004E1E47"/>
    <w:rsid w:val="00505F65"/>
    <w:rsid w:val="00505F7B"/>
    <w:rsid w:val="00515C51"/>
    <w:rsid w:val="00517152"/>
    <w:rsid w:val="00532BB4"/>
    <w:rsid w:val="00541AD3"/>
    <w:rsid w:val="00556060"/>
    <w:rsid w:val="00565DC0"/>
    <w:rsid w:val="0057299B"/>
    <w:rsid w:val="00573576"/>
    <w:rsid w:val="00574FCE"/>
    <w:rsid w:val="0059059D"/>
    <w:rsid w:val="005970BA"/>
    <w:rsid w:val="005A05A9"/>
    <w:rsid w:val="005B1478"/>
    <w:rsid w:val="005B6B1A"/>
    <w:rsid w:val="005B73AF"/>
    <w:rsid w:val="005C0422"/>
    <w:rsid w:val="005C62B6"/>
    <w:rsid w:val="005F2AAA"/>
    <w:rsid w:val="00602457"/>
    <w:rsid w:val="0061216C"/>
    <w:rsid w:val="00623E4D"/>
    <w:rsid w:val="00630A29"/>
    <w:rsid w:val="00633976"/>
    <w:rsid w:val="00637617"/>
    <w:rsid w:val="00663822"/>
    <w:rsid w:val="00674DA3"/>
    <w:rsid w:val="00677200"/>
    <w:rsid w:val="00682D97"/>
    <w:rsid w:val="006836EE"/>
    <w:rsid w:val="00690B1B"/>
    <w:rsid w:val="00691C0D"/>
    <w:rsid w:val="0069489B"/>
    <w:rsid w:val="00697AED"/>
    <w:rsid w:val="006A235D"/>
    <w:rsid w:val="006B2351"/>
    <w:rsid w:val="006D34B2"/>
    <w:rsid w:val="006E04FC"/>
    <w:rsid w:val="006E3394"/>
    <w:rsid w:val="006E47FA"/>
    <w:rsid w:val="006E5416"/>
    <w:rsid w:val="006E5D62"/>
    <w:rsid w:val="006E7F71"/>
    <w:rsid w:val="006F4FAE"/>
    <w:rsid w:val="006F6A65"/>
    <w:rsid w:val="0073243B"/>
    <w:rsid w:val="007442A5"/>
    <w:rsid w:val="0075637E"/>
    <w:rsid w:val="00785170"/>
    <w:rsid w:val="00797D38"/>
    <w:rsid w:val="007A4697"/>
    <w:rsid w:val="007C39BA"/>
    <w:rsid w:val="007F6E1D"/>
    <w:rsid w:val="00800930"/>
    <w:rsid w:val="008038AB"/>
    <w:rsid w:val="008121CA"/>
    <w:rsid w:val="0081283F"/>
    <w:rsid w:val="008128E3"/>
    <w:rsid w:val="008210F5"/>
    <w:rsid w:val="00822CB3"/>
    <w:rsid w:val="00825313"/>
    <w:rsid w:val="00831872"/>
    <w:rsid w:val="00844835"/>
    <w:rsid w:val="00845D6F"/>
    <w:rsid w:val="008563A9"/>
    <w:rsid w:val="0086590E"/>
    <w:rsid w:val="00867E19"/>
    <w:rsid w:val="00871490"/>
    <w:rsid w:val="008739D1"/>
    <w:rsid w:val="00885F16"/>
    <w:rsid w:val="008877A3"/>
    <w:rsid w:val="00894BE6"/>
    <w:rsid w:val="008A6E69"/>
    <w:rsid w:val="008B0B3C"/>
    <w:rsid w:val="008B3CCF"/>
    <w:rsid w:val="008B3FC4"/>
    <w:rsid w:val="008B4087"/>
    <w:rsid w:val="008C6700"/>
    <w:rsid w:val="008D6E97"/>
    <w:rsid w:val="008E1C70"/>
    <w:rsid w:val="008E6964"/>
    <w:rsid w:val="008F0CEF"/>
    <w:rsid w:val="009068C6"/>
    <w:rsid w:val="00933C87"/>
    <w:rsid w:val="00933EDD"/>
    <w:rsid w:val="00961142"/>
    <w:rsid w:val="009627DF"/>
    <w:rsid w:val="00964783"/>
    <w:rsid w:val="00966DA9"/>
    <w:rsid w:val="00977121"/>
    <w:rsid w:val="0099704F"/>
    <w:rsid w:val="009A4DF0"/>
    <w:rsid w:val="009B0F57"/>
    <w:rsid w:val="009B1AAE"/>
    <w:rsid w:val="009B7DFB"/>
    <w:rsid w:val="009C1435"/>
    <w:rsid w:val="009D167B"/>
    <w:rsid w:val="009D33F9"/>
    <w:rsid w:val="009D6828"/>
    <w:rsid w:val="009E025E"/>
    <w:rsid w:val="009E1C33"/>
    <w:rsid w:val="009E1D21"/>
    <w:rsid w:val="009E5C8C"/>
    <w:rsid w:val="009F69FF"/>
    <w:rsid w:val="00A0562C"/>
    <w:rsid w:val="00A062B7"/>
    <w:rsid w:val="00A0760E"/>
    <w:rsid w:val="00A1260C"/>
    <w:rsid w:val="00A41D1F"/>
    <w:rsid w:val="00A4670E"/>
    <w:rsid w:val="00A46A26"/>
    <w:rsid w:val="00A46F73"/>
    <w:rsid w:val="00A6343A"/>
    <w:rsid w:val="00A64D8A"/>
    <w:rsid w:val="00A66B5F"/>
    <w:rsid w:val="00A70DA3"/>
    <w:rsid w:val="00A832B9"/>
    <w:rsid w:val="00A84FB1"/>
    <w:rsid w:val="00AA3A9D"/>
    <w:rsid w:val="00AA7F8A"/>
    <w:rsid w:val="00AB2ACF"/>
    <w:rsid w:val="00AC20A2"/>
    <w:rsid w:val="00AC23D9"/>
    <w:rsid w:val="00AC2F54"/>
    <w:rsid w:val="00AD61AC"/>
    <w:rsid w:val="00AE0746"/>
    <w:rsid w:val="00AE09AD"/>
    <w:rsid w:val="00AF5979"/>
    <w:rsid w:val="00AF62D1"/>
    <w:rsid w:val="00AF649B"/>
    <w:rsid w:val="00AF701A"/>
    <w:rsid w:val="00B055F8"/>
    <w:rsid w:val="00B1352B"/>
    <w:rsid w:val="00B16025"/>
    <w:rsid w:val="00B17FAF"/>
    <w:rsid w:val="00B272D0"/>
    <w:rsid w:val="00B345AB"/>
    <w:rsid w:val="00B54187"/>
    <w:rsid w:val="00B62804"/>
    <w:rsid w:val="00B66091"/>
    <w:rsid w:val="00B71021"/>
    <w:rsid w:val="00B802AA"/>
    <w:rsid w:val="00B81C85"/>
    <w:rsid w:val="00B959A2"/>
    <w:rsid w:val="00BA055F"/>
    <w:rsid w:val="00BB607E"/>
    <w:rsid w:val="00BC4B08"/>
    <w:rsid w:val="00BC71E2"/>
    <w:rsid w:val="00BD45E8"/>
    <w:rsid w:val="00BD600A"/>
    <w:rsid w:val="00BD74FA"/>
    <w:rsid w:val="00BE403E"/>
    <w:rsid w:val="00BE42EA"/>
    <w:rsid w:val="00BE529A"/>
    <w:rsid w:val="00BF1604"/>
    <w:rsid w:val="00BF4720"/>
    <w:rsid w:val="00C004F2"/>
    <w:rsid w:val="00C02EB5"/>
    <w:rsid w:val="00C03432"/>
    <w:rsid w:val="00C13C17"/>
    <w:rsid w:val="00C15B3D"/>
    <w:rsid w:val="00C31DC7"/>
    <w:rsid w:val="00C36707"/>
    <w:rsid w:val="00C43830"/>
    <w:rsid w:val="00C43865"/>
    <w:rsid w:val="00C51758"/>
    <w:rsid w:val="00C61D0A"/>
    <w:rsid w:val="00C635FF"/>
    <w:rsid w:val="00C734F3"/>
    <w:rsid w:val="00C73D03"/>
    <w:rsid w:val="00C742B2"/>
    <w:rsid w:val="00C773F3"/>
    <w:rsid w:val="00C853FE"/>
    <w:rsid w:val="00C863F0"/>
    <w:rsid w:val="00C90840"/>
    <w:rsid w:val="00CB231E"/>
    <w:rsid w:val="00CB506C"/>
    <w:rsid w:val="00CC0EB1"/>
    <w:rsid w:val="00CC3633"/>
    <w:rsid w:val="00CE0C79"/>
    <w:rsid w:val="00CE26CF"/>
    <w:rsid w:val="00CF7BA5"/>
    <w:rsid w:val="00D0007E"/>
    <w:rsid w:val="00D008C2"/>
    <w:rsid w:val="00D00BE7"/>
    <w:rsid w:val="00D0678D"/>
    <w:rsid w:val="00D15656"/>
    <w:rsid w:val="00D21DEB"/>
    <w:rsid w:val="00D266FC"/>
    <w:rsid w:val="00D31D48"/>
    <w:rsid w:val="00D3348C"/>
    <w:rsid w:val="00D375B9"/>
    <w:rsid w:val="00D419D2"/>
    <w:rsid w:val="00D4277B"/>
    <w:rsid w:val="00D4483D"/>
    <w:rsid w:val="00D50A8E"/>
    <w:rsid w:val="00D61E31"/>
    <w:rsid w:val="00D635B7"/>
    <w:rsid w:val="00D76925"/>
    <w:rsid w:val="00D83D97"/>
    <w:rsid w:val="00D84BBE"/>
    <w:rsid w:val="00D86CF2"/>
    <w:rsid w:val="00DA58E6"/>
    <w:rsid w:val="00DB30C7"/>
    <w:rsid w:val="00DB406B"/>
    <w:rsid w:val="00DE3151"/>
    <w:rsid w:val="00DE7628"/>
    <w:rsid w:val="00DF4746"/>
    <w:rsid w:val="00E026E4"/>
    <w:rsid w:val="00E0447D"/>
    <w:rsid w:val="00E052A4"/>
    <w:rsid w:val="00E14216"/>
    <w:rsid w:val="00E2542B"/>
    <w:rsid w:val="00E35DFE"/>
    <w:rsid w:val="00E44373"/>
    <w:rsid w:val="00E6050C"/>
    <w:rsid w:val="00E64606"/>
    <w:rsid w:val="00E65EBB"/>
    <w:rsid w:val="00E70478"/>
    <w:rsid w:val="00E7559F"/>
    <w:rsid w:val="00E94AEE"/>
    <w:rsid w:val="00E94E00"/>
    <w:rsid w:val="00E96BEF"/>
    <w:rsid w:val="00E9753A"/>
    <w:rsid w:val="00EA2B80"/>
    <w:rsid w:val="00EA7184"/>
    <w:rsid w:val="00EB10B8"/>
    <w:rsid w:val="00EB75B9"/>
    <w:rsid w:val="00EC5A4F"/>
    <w:rsid w:val="00ED5ADC"/>
    <w:rsid w:val="00EE2F0C"/>
    <w:rsid w:val="00EE5C13"/>
    <w:rsid w:val="00EF0591"/>
    <w:rsid w:val="00EF757F"/>
    <w:rsid w:val="00F02FAE"/>
    <w:rsid w:val="00F21545"/>
    <w:rsid w:val="00F363C8"/>
    <w:rsid w:val="00F44C52"/>
    <w:rsid w:val="00F45400"/>
    <w:rsid w:val="00F47DD1"/>
    <w:rsid w:val="00F51197"/>
    <w:rsid w:val="00F52757"/>
    <w:rsid w:val="00F6504C"/>
    <w:rsid w:val="00F766DA"/>
    <w:rsid w:val="00F76F93"/>
    <w:rsid w:val="00F929BD"/>
    <w:rsid w:val="00F96A9B"/>
    <w:rsid w:val="00FB02C5"/>
    <w:rsid w:val="00FC5D40"/>
    <w:rsid w:val="00FD0108"/>
    <w:rsid w:val="00FD3383"/>
    <w:rsid w:val="00FD4A0E"/>
    <w:rsid w:val="00FE06D7"/>
    <w:rsid w:val="00FE1BE2"/>
    <w:rsid w:val="00FF25EC"/>
    <w:rsid w:val="00FF356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8FFE21"/>
  <w15:docId w15:val="{604389E5-505F-4F7B-9CEB-E8411638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a">
    <w:basedOn w:val="Normal"/>
    <w:next w:val="Descripcin"/>
    <w:qFormat/>
    <w:rsid w:val="00674DA3"/>
    <w:pPr>
      <w:tabs>
        <w:tab w:val="clear" w:pos="0"/>
      </w:tabs>
      <w:spacing w:after="240"/>
      <w:jc w:val="center"/>
    </w:pPr>
    <w:rPr>
      <w:rFonts w:ascii="Arial Black" w:hAnsi="Arial Black"/>
      <w:sz w:val="48"/>
      <w:lang w:val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34F3"/>
    <w:pPr>
      <w:spacing w:after="200"/>
    </w:pPr>
    <w:rPr>
      <w:i/>
      <w:iCs/>
      <w:color w:val="1F497D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6707"/>
    <w:rPr>
      <w:color w:val="0000FF" w:themeColor="hyperlink"/>
      <w:u w:val="single"/>
    </w:rPr>
  </w:style>
  <w:style w:type="paragraph" w:customStyle="1" w:styleId="a0">
    <w:basedOn w:val="Normal"/>
    <w:next w:val="Descripcin"/>
    <w:qFormat/>
    <w:rsid w:val="00FF25EC"/>
    <w:pPr>
      <w:tabs>
        <w:tab w:val="clear" w:pos="0"/>
      </w:tabs>
      <w:spacing w:after="240"/>
      <w:jc w:val="center"/>
    </w:pPr>
    <w:rPr>
      <w:rFonts w:ascii="Arial Black" w:hAnsi="Arial Black"/>
      <w:sz w:val="48"/>
      <w:lang w:val="en-US"/>
    </w:rPr>
  </w:style>
  <w:style w:type="paragraph" w:styleId="Prrafodelista">
    <w:name w:val="List Paragraph"/>
    <w:basedOn w:val="Normal"/>
    <w:uiPriority w:val="34"/>
    <w:qFormat/>
    <w:rsid w:val="00245229"/>
    <w:pPr>
      <w:tabs>
        <w:tab w:val="clear" w:pos="0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714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49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490"/>
    <w:rPr>
      <w:rFonts w:ascii="Tahoma" w:eastAsia="Times New Roman" w:hAnsi="Tahoma" w:cs="Times New Roman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4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490"/>
    <w:rPr>
      <w:rFonts w:ascii="Tahoma" w:eastAsia="Times New Roman" w:hAnsi="Tahoma" w:cs="Times New Roman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caramang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Esperanza Vanegas Aguilar</dc:creator>
  <cp:lastModifiedBy>Hp</cp:lastModifiedBy>
  <cp:revision>14</cp:revision>
  <cp:lastPrinted>2020-02-19T13:53:00Z</cp:lastPrinted>
  <dcterms:created xsi:type="dcterms:W3CDTF">2019-09-19T21:28:00Z</dcterms:created>
  <dcterms:modified xsi:type="dcterms:W3CDTF">2020-02-19T13:54:00Z</dcterms:modified>
</cp:coreProperties>
</file>